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2835" w14:textId="77777777" w:rsidR="0052204E" w:rsidRPr="00956254" w:rsidRDefault="0052204E" w:rsidP="00F66ECF">
      <w:pPr>
        <w:jc w:val="left"/>
      </w:pPr>
    </w:p>
    <w:p w14:paraId="20532251" w14:textId="77777777" w:rsidR="0052204E" w:rsidRPr="00956254" w:rsidRDefault="0052204E" w:rsidP="00F66ECF"/>
    <w:p w14:paraId="30584595" w14:textId="77777777" w:rsidR="0052204E" w:rsidRPr="00956254" w:rsidRDefault="0052204E" w:rsidP="00F66ECF"/>
    <w:p w14:paraId="45723BE5" w14:textId="77777777" w:rsidR="0052204E" w:rsidRPr="00956254" w:rsidRDefault="0052204E" w:rsidP="00F66ECF">
      <w:pPr>
        <w:tabs>
          <w:tab w:val="left" w:pos="1692"/>
        </w:tabs>
      </w:pPr>
    </w:p>
    <w:p w14:paraId="4A70A711" w14:textId="77777777" w:rsidR="0052204E" w:rsidRPr="00956254" w:rsidRDefault="0052204E" w:rsidP="00F66ECF"/>
    <w:p w14:paraId="5EC62013" w14:textId="26F96ED2" w:rsidR="0052204E" w:rsidRPr="00956254" w:rsidRDefault="0052204E" w:rsidP="00F66ECF"/>
    <w:p w14:paraId="71C95E21" w14:textId="515B2486" w:rsidR="0052204E" w:rsidRPr="00956254" w:rsidRDefault="0052204E" w:rsidP="00F66ECF">
      <w:pPr>
        <w:pStyle w:val="ChapterNumber"/>
      </w:pPr>
      <w:r w:rsidRPr="00956254">
        <w:t>Chapter</w:t>
      </w:r>
    </w:p>
    <w:p w14:paraId="552D0109" w14:textId="77777777" w:rsidR="0052204E" w:rsidRPr="00956254" w:rsidRDefault="0052204E" w:rsidP="00F66ECF"/>
    <w:p w14:paraId="3A8DA996" w14:textId="77777777" w:rsidR="0052204E" w:rsidRPr="00956254" w:rsidRDefault="0052204E" w:rsidP="00F66ECF"/>
    <w:p w14:paraId="67AFA7DF" w14:textId="77777777" w:rsidR="0052204E" w:rsidRPr="00956254" w:rsidRDefault="0052204E" w:rsidP="00F66ECF"/>
    <w:p w14:paraId="4BDAA8ED" w14:textId="637BC900" w:rsidR="00D113D6" w:rsidRPr="00956254" w:rsidRDefault="0099732C" w:rsidP="0099732C">
      <w:pPr>
        <w:pStyle w:val="Heading10"/>
      </w:pPr>
      <w:r w:rsidRPr="00956254">
        <w:t>Patient Safety without Patient Advocacy is Improbable, as They are Synonymous: Is There a Theory-Practice-Ethics Gap?</w:t>
      </w:r>
    </w:p>
    <w:p w14:paraId="62004304" w14:textId="77777777" w:rsidR="00CE3D8F" w:rsidRPr="00956254" w:rsidRDefault="00CE3D8F" w:rsidP="00F66ECF"/>
    <w:p w14:paraId="58F9FD07" w14:textId="77777777" w:rsidR="00967BCB" w:rsidRPr="00956254" w:rsidRDefault="00967BCB" w:rsidP="00F66ECF"/>
    <w:p w14:paraId="3F17CB1E" w14:textId="683425C9" w:rsidR="00CE3D8F" w:rsidRPr="00956254" w:rsidRDefault="0099732C" w:rsidP="0099732C">
      <w:pPr>
        <w:pStyle w:val="FirstPageAuthor"/>
      </w:pPr>
      <w:r w:rsidRPr="00956254">
        <w:t>Manfred Mortell RN</w:t>
      </w:r>
      <w:r w:rsidR="007B0D7B">
        <w:t xml:space="preserve"> </w:t>
      </w:r>
      <w:r w:rsidR="007B0D7B" w:rsidRPr="00527703">
        <w:t>PhD</w:t>
      </w:r>
      <w:bookmarkStart w:id="0" w:name="_GoBack"/>
      <w:bookmarkEnd w:id="0"/>
    </w:p>
    <w:p w14:paraId="475ABC8E" w14:textId="5068E8AC" w:rsidR="006459AD" w:rsidRPr="00956254" w:rsidRDefault="0099732C" w:rsidP="0099732C">
      <w:pPr>
        <w:pStyle w:val="FirstPageAffiliation"/>
      </w:pPr>
      <w:r w:rsidRPr="00956254">
        <w:t>Department of Nursing, Faculty of Medicine and Health Sciences, University Malaysia Sarawak, Sarawak, Malaysia</w:t>
      </w:r>
    </w:p>
    <w:p w14:paraId="021EA400" w14:textId="77777777" w:rsidR="00D237FA" w:rsidRPr="00956254" w:rsidRDefault="00D237FA" w:rsidP="00F66ECF"/>
    <w:p w14:paraId="7A90895C" w14:textId="77777777" w:rsidR="00BF6A97" w:rsidRPr="00956254" w:rsidRDefault="00BF6A97" w:rsidP="00F66ECF"/>
    <w:p w14:paraId="1A5BB110" w14:textId="77777777" w:rsidR="00E0039C" w:rsidRPr="00956254" w:rsidRDefault="00E0039C" w:rsidP="00F66ECF">
      <w:pPr>
        <w:pStyle w:val="Heading20"/>
      </w:pPr>
      <w:r w:rsidRPr="00956254">
        <w:t>Abstract</w:t>
      </w:r>
    </w:p>
    <w:p w14:paraId="4AA47B32" w14:textId="77777777" w:rsidR="00E0039C" w:rsidRPr="00956254" w:rsidRDefault="00E0039C" w:rsidP="00F66ECF"/>
    <w:p w14:paraId="6DA903A7" w14:textId="72429F43" w:rsidR="0099732C" w:rsidRPr="00956254" w:rsidRDefault="0099732C" w:rsidP="0099732C">
      <w:pPr>
        <w:pStyle w:val="Abstract"/>
        <w:rPr>
          <w:shd w:val="clear" w:color="auto" w:fill="FFFFFF"/>
        </w:rPr>
      </w:pPr>
      <w:r w:rsidRPr="00956254">
        <w:t xml:space="preserve">The aim of a culture of safety in healthcare is to reduce and/or eliminate the risk of harm to patients. However, despite a universal stance towards patient safety, since </w:t>
      </w:r>
      <w:r w:rsidRPr="00956254">
        <w:rPr>
          <w:lang w:val="en"/>
        </w:rPr>
        <w:t xml:space="preserve">the Institute of Medicine’s landmark report of 2000, </w:t>
      </w:r>
      <w:r w:rsidRPr="00956254">
        <w:rPr>
          <w:i/>
        </w:rPr>
        <w:t>“To Err is Human</w:t>
      </w:r>
      <w:r w:rsidRPr="00956254">
        <w:t xml:space="preserve">, </w:t>
      </w:r>
      <w:r w:rsidRPr="00956254">
        <w:rPr>
          <w:i/>
        </w:rPr>
        <w:t>building a safer health system”</w:t>
      </w:r>
      <w:r w:rsidRPr="00956254">
        <w:t xml:space="preserve"> there remains a disturbing escalation</w:t>
      </w:r>
      <w:r w:rsidRPr="00956254">
        <w:rPr>
          <w:lang w:val="en"/>
        </w:rPr>
        <w:t xml:space="preserve"> in the </w:t>
      </w:r>
      <w:r w:rsidRPr="00956254">
        <w:rPr>
          <w:iCs/>
        </w:rPr>
        <w:t xml:space="preserve">healthcare errors </w:t>
      </w:r>
      <w:r w:rsidRPr="00956254">
        <w:rPr>
          <w:lang w:val="en"/>
        </w:rPr>
        <w:t xml:space="preserve">among hospitalized patients. This underscores trepidations about </w:t>
      </w:r>
      <w:r w:rsidRPr="00956254">
        <w:t>healthcare professionals and providers’</w:t>
      </w:r>
      <w:r w:rsidRPr="00956254">
        <w:rPr>
          <w:lang w:val="en"/>
        </w:rPr>
        <w:t xml:space="preserve">aptitude as effective and caring patient advocates </w:t>
      </w:r>
      <w:r w:rsidRPr="00956254">
        <w:rPr>
          <w:shd w:val="clear" w:color="auto" w:fill="FFFFFF"/>
        </w:rPr>
        <w:t xml:space="preserve">to provide high quality, safe care. In the context of these </w:t>
      </w:r>
      <w:r w:rsidRPr="00956254">
        <w:rPr>
          <w:iCs/>
        </w:rPr>
        <w:t>healthcare mistakes</w:t>
      </w:r>
      <w:r w:rsidRPr="00956254">
        <w:rPr>
          <w:shd w:val="clear" w:color="auto" w:fill="FFFFFF"/>
        </w:rPr>
        <w:t>, the “</w:t>
      </w:r>
      <w:r w:rsidRPr="00956254">
        <w:rPr>
          <w:i/>
          <w:shd w:val="clear" w:color="auto" w:fill="FFFFFF"/>
        </w:rPr>
        <w:t>Theory-Practice gap”</w:t>
      </w:r>
      <w:r w:rsidRPr="00956254">
        <w:rPr>
          <w:shd w:val="clear" w:color="auto" w:fill="FFFFFF"/>
        </w:rPr>
        <w:t xml:space="preserve"> is often cited as an offending perpetrator</w:t>
      </w:r>
      <w:r w:rsidRPr="00956254">
        <w:t xml:space="preserve">. </w:t>
      </w:r>
      <w:r w:rsidRPr="00956254">
        <w:rPr>
          <w:shd w:val="clear" w:color="auto" w:fill="FFFFFF"/>
        </w:rPr>
        <w:t xml:space="preserve">Within this exemplar, there is often a disparity between theoretical knowledge and its application in practice. Evidence relating to the non-integration of theory and practice makes the assumption, that educational dynamics may </w:t>
      </w:r>
      <w:r w:rsidRPr="00956254">
        <w:rPr>
          <w:shd w:val="clear" w:color="auto" w:fill="FFFFFF"/>
        </w:rPr>
        <w:lastRenderedPageBreak/>
        <w:t>affect learning and practice outcomes and hence, the “</w:t>
      </w:r>
      <w:r w:rsidRPr="00956254">
        <w:rPr>
          <w:i/>
          <w:shd w:val="clear" w:color="auto" w:fill="FFFFFF"/>
        </w:rPr>
        <w:t>Gap</w:t>
      </w:r>
      <w:r w:rsidRPr="00956254">
        <w:rPr>
          <w:shd w:val="clear" w:color="auto" w:fill="FFFFFF"/>
        </w:rPr>
        <w:t xml:space="preserve">”. </w:t>
      </w:r>
      <w:r w:rsidRPr="00956254">
        <w:t xml:space="preserve">Whatever you call them, </w:t>
      </w:r>
      <w:r w:rsidRPr="00956254">
        <w:rPr>
          <w:shd w:val="clear" w:color="auto" w:fill="FFFFFF"/>
        </w:rPr>
        <w:t>healthcare mistakes,</w:t>
      </w:r>
      <w:r w:rsidRPr="00956254">
        <w:t xml:space="preserve"> medical errors, faults, or miscalculations. This </w:t>
      </w:r>
      <w:r w:rsidRPr="00956254">
        <w:rPr>
          <w:shd w:val="clear" w:color="auto" w:fill="FFFFFF"/>
        </w:rPr>
        <w:t>exemplar</w:t>
      </w:r>
      <w:r w:rsidRPr="00956254">
        <w:t>, acknowledges that healthcare professionals and providers are provided with theoretical knowledge and prepared with skills to practice competently and safely. Yet, these same healthcare professionals and providers continue to be noncompliant with the recommended evidence-based practices which creates an ethical dilemma.</w:t>
      </w:r>
      <w:r w:rsidR="00067E04" w:rsidRPr="00956254">
        <w:t xml:space="preserve"> </w:t>
      </w:r>
      <w:r w:rsidRPr="00956254">
        <w:t xml:space="preserve">Therefore, </w:t>
      </w:r>
      <w:r w:rsidRPr="00956254">
        <w:rPr>
          <w:shd w:val="clear" w:color="auto" w:fill="FFFFFF"/>
        </w:rPr>
        <w:t xml:space="preserve">to bridge the gap between theory and practice, </w:t>
      </w:r>
      <w:r w:rsidRPr="00956254">
        <w:t>a</w:t>
      </w:r>
      <w:r w:rsidRPr="00956254">
        <w:rPr>
          <w:shd w:val="clear" w:color="auto" w:fill="FFFFFF"/>
        </w:rPr>
        <w:t xml:space="preserve"> “</w:t>
      </w:r>
      <w:r w:rsidRPr="00956254">
        <w:rPr>
          <w:i/>
          <w:shd w:val="clear" w:color="auto" w:fill="FFFFFF"/>
        </w:rPr>
        <w:t>Theory-Practice-Ethics gap</w:t>
      </w:r>
      <w:r w:rsidRPr="00956254">
        <w:rPr>
          <w:shd w:val="clear" w:color="auto" w:fill="FFFFFF"/>
        </w:rPr>
        <w:t xml:space="preserve">” must be considered when appraising the unacceptable outcomes in healthcare practices, and the failure of </w:t>
      </w:r>
      <w:r w:rsidRPr="00956254">
        <w:t>healthcare professionals and providers</w:t>
      </w:r>
      <w:r w:rsidRPr="00956254">
        <w:rPr>
          <w:shd w:val="clear" w:color="auto" w:fill="FFFFFF"/>
        </w:rPr>
        <w:t xml:space="preserve"> to fulfil their moral duty of care, as patient advocates.</w:t>
      </w:r>
      <w:r w:rsidR="00067E04" w:rsidRPr="00956254">
        <w:rPr>
          <w:shd w:val="clear" w:color="auto" w:fill="FFFFFF"/>
        </w:rPr>
        <w:t xml:space="preserve"> </w:t>
      </w:r>
    </w:p>
    <w:p w14:paraId="07FE1A0D" w14:textId="1D008C4D" w:rsidR="0099732C" w:rsidRPr="00956254" w:rsidRDefault="0099732C" w:rsidP="0099732C">
      <w:pPr>
        <w:pStyle w:val="Abstract"/>
        <w:rPr>
          <w:b/>
        </w:rPr>
      </w:pPr>
      <w:r w:rsidRPr="00956254">
        <w:rPr>
          <w:shd w:val="clear" w:color="auto" w:fill="FFFFFF"/>
        </w:rPr>
        <w:t xml:space="preserve">One of the defining characteristics of a patient advocate is to ensure patient safety. By convention, patient advocacy is an integral philosophy in healthcare, and an obligation which is expected to be fulfilled by </w:t>
      </w:r>
      <w:r w:rsidRPr="00956254">
        <w:t xml:space="preserve">healthcare professionals and providers </w:t>
      </w:r>
      <w:r w:rsidRPr="00956254">
        <w:rPr>
          <w:shd w:val="clear" w:color="auto" w:fill="FFFFFF"/>
        </w:rPr>
        <w:t xml:space="preserve">in the course of discharging their duties. </w:t>
      </w:r>
      <w:r w:rsidRPr="00956254">
        <w:rPr>
          <w:i/>
        </w:rPr>
        <w:t>Primum non nocere</w:t>
      </w:r>
      <w:r w:rsidRPr="00956254">
        <w:rPr>
          <w:lang w:val="en"/>
        </w:rPr>
        <w:t xml:space="preserve"> ‘</w:t>
      </w:r>
      <w:r w:rsidRPr="00956254">
        <w:rPr>
          <w:i/>
          <w:lang w:val="en"/>
        </w:rPr>
        <w:t>above all</w:t>
      </w:r>
      <w:r w:rsidR="00067E04" w:rsidRPr="00956254">
        <w:rPr>
          <w:lang w:val="en"/>
        </w:rPr>
        <w:t>,</w:t>
      </w:r>
      <w:r w:rsidRPr="00956254">
        <w:rPr>
          <w:i/>
          <w:lang w:val="en"/>
        </w:rPr>
        <w:t xml:space="preserve"> do no harm</w:t>
      </w:r>
      <w:r w:rsidRPr="00956254">
        <w:rPr>
          <w:lang w:val="en"/>
        </w:rPr>
        <w:t xml:space="preserve">’ is a fundamental concept within the healthcare model. However, </w:t>
      </w:r>
      <w:r w:rsidRPr="00956254">
        <w:rPr>
          <w:shd w:val="clear" w:color="auto" w:fill="FFFFFF"/>
        </w:rPr>
        <w:t xml:space="preserve">there is evidence of a failure to implement of this moral concept which relates to a patient’s safety and the advocacy role expected from healthcare professionals. Healthcare professionals declare that this is because of the ambiguity associated with the comprehension of the advocacy concept in relation to the safety role. In addition to the challenge of role acceptance within a </w:t>
      </w:r>
      <w:r w:rsidRPr="00956254">
        <w:rPr>
          <w:bCs/>
          <w:shd w:val="clear" w:color="auto" w:fill="FFFFFF"/>
        </w:rPr>
        <w:t>patient safety</w:t>
      </w:r>
      <w:r w:rsidRPr="00956254">
        <w:rPr>
          <w:shd w:val="clear" w:color="auto" w:fill="FFFFFF"/>
        </w:rPr>
        <w:t> forum as a misunderstood and unappreciated responsibility. The analytical exploration of patient advocacy related to patient safety and the concept of a “</w:t>
      </w:r>
      <w:r w:rsidRPr="00956254">
        <w:rPr>
          <w:i/>
          <w:shd w:val="clear" w:color="auto" w:fill="FFFFFF"/>
        </w:rPr>
        <w:t>Theory-Practice-Ethics gap</w:t>
      </w:r>
      <w:r w:rsidRPr="00956254">
        <w:rPr>
          <w:shd w:val="clear" w:color="auto" w:fill="FFFFFF"/>
        </w:rPr>
        <w:t>”</w:t>
      </w:r>
      <w:r w:rsidRPr="00956254">
        <w:rPr>
          <w:i/>
          <w:shd w:val="clear" w:color="auto" w:fill="FFFFFF"/>
        </w:rPr>
        <w:t xml:space="preserve"> </w:t>
      </w:r>
      <w:r w:rsidRPr="00956254">
        <w:rPr>
          <w:shd w:val="clear" w:color="auto" w:fill="FFFFFF"/>
        </w:rPr>
        <w:t xml:space="preserve">will be presented within this chapter, to reinforce the importance of their synonymous relationship for trustworthy healthcare practices. Healthcare </w:t>
      </w:r>
      <w:r w:rsidRPr="00956254">
        <w:t>professionals and providers</w:t>
      </w:r>
      <w:r w:rsidRPr="00956254">
        <w:rPr>
          <w:shd w:val="clear" w:color="auto" w:fill="FFFFFF"/>
        </w:rPr>
        <w:t xml:space="preserve"> </w:t>
      </w:r>
      <w:r w:rsidRPr="00956254">
        <w:t>need to be mindful of the importance of patient advocacy and the utilization of a safety science which leads to a higher quality of safe patient care</w:t>
      </w:r>
      <w:r w:rsidRPr="00956254">
        <w:rPr>
          <w:bCs/>
        </w:rPr>
        <w:t>.</w:t>
      </w:r>
      <w:r w:rsidRPr="00956254">
        <w:rPr>
          <w:b/>
        </w:rPr>
        <w:t xml:space="preserve"> </w:t>
      </w:r>
    </w:p>
    <w:p w14:paraId="19669491" w14:textId="77777777" w:rsidR="0099732C" w:rsidRPr="00956254" w:rsidRDefault="0099732C" w:rsidP="0099732C"/>
    <w:p w14:paraId="70130E9D" w14:textId="6828867A" w:rsidR="0099732C" w:rsidRPr="00956254" w:rsidRDefault="0099732C" w:rsidP="0099732C">
      <w:pPr>
        <w:pStyle w:val="Keywords"/>
      </w:pPr>
      <w:r w:rsidRPr="00956254">
        <w:rPr>
          <w:b/>
        </w:rPr>
        <w:t>Keywords:</w:t>
      </w:r>
      <w:r w:rsidRPr="00956254">
        <w:t xml:space="preserve"> advocate, ethics, medical error, quality, safety, </w:t>
      </w:r>
      <w:r w:rsidR="00803B77" w:rsidRPr="00956254">
        <w:br/>
      </w:r>
      <w:r w:rsidRPr="00956254">
        <w:t>theory-practice-gap</w:t>
      </w:r>
    </w:p>
    <w:p w14:paraId="04735D02" w14:textId="77777777" w:rsidR="00751279" w:rsidRPr="00956254" w:rsidRDefault="00751279" w:rsidP="006459AD"/>
    <w:p w14:paraId="7BF8FF27" w14:textId="77777777" w:rsidR="00956254" w:rsidRPr="00956254" w:rsidRDefault="00956254" w:rsidP="00956254"/>
    <w:p w14:paraId="07A9B453" w14:textId="77777777" w:rsidR="00956254" w:rsidRPr="00956254" w:rsidRDefault="00956254" w:rsidP="00956254"/>
    <w:p w14:paraId="1477829C" w14:textId="77777777" w:rsidR="00956254" w:rsidRPr="00956254" w:rsidRDefault="00956254" w:rsidP="00956254"/>
    <w:p w14:paraId="47DA65D3" w14:textId="77777777" w:rsidR="00956254" w:rsidRPr="00956254" w:rsidRDefault="00956254" w:rsidP="00956254"/>
    <w:p w14:paraId="1A616485" w14:textId="77777777" w:rsidR="00956254" w:rsidRPr="00956254" w:rsidRDefault="00956254" w:rsidP="00956254">
      <w:pPr>
        <w:pStyle w:val="Heading20"/>
      </w:pPr>
      <w:r w:rsidRPr="00956254">
        <w:t>Key Points</w:t>
      </w:r>
    </w:p>
    <w:p w14:paraId="255A04C8" w14:textId="77777777" w:rsidR="00956254" w:rsidRPr="00956254" w:rsidRDefault="00956254" w:rsidP="00956254">
      <w:pPr>
        <w:rPr>
          <w:szCs w:val="22"/>
        </w:rPr>
      </w:pPr>
    </w:p>
    <w:p w14:paraId="0976248E" w14:textId="77777777" w:rsidR="00956254" w:rsidRPr="00956254" w:rsidRDefault="00956254" w:rsidP="00956254">
      <w:pPr>
        <w:pStyle w:val="Heading3"/>
      </w:pPr>
      <w:r w:rsidRPr="00956254">
        <w:lastRenderedPageBreak/>
        <w:t>Quality Patient Care</w:t>
      </w:r>
    </w:p>
    <w:p w14:paraId="14652265" w14:textId="77777777" w:rsidR="00956254" w:rsidRPr="00956254" w:rsidRDefault="00956254" w:rsidP="00956254">
      <w:pPr>
        <w:rPr>
          <w:szCs w:val="22"/>
          <w:shd w:val="clear" w:color="auto" w:fill="FFFFFF"/>
        </w:rPr>
      </w:pPr>
    </w:p>
    <w:p w14:paraId="06E5491F" w14:textId="0150283D" w:rsidR="00956254" w:rsidRPr="00956254" w:rsidRDefault="00956254" w:rsidP="00956254">
      <w:pPr>
        <w:rPr>
          <w:szCs w:val="22"/>
        </w:rPr>
      </w:pPr>
      <w:r w:rsidRPr="00956254">
        <w:rPr>
          <w:szCs w:val="22"/>
          <w:shd w:val="clear" w:color="auto" w:fill="FFFFFF"/>
        </w:rPr>
        <w:t xml:space="preserve">The Institute of Medicine defines </w:t>
      </w:r>
      <w:r w:rsidRPr="00956254">
        <w:rPr>
          <w:bCs/>
          <w:szCs w:val="22"/>
          <w:shd w:val="clear" w:color="auto" w:fill="FFFFFF"/>
        </w:rPr>
        <w:t>quality</w:t>
      </w:r>
      <w:r w:rsidRPr="00956254">
        <w:rPr>
          <w:szCs w:val="22"/>
          <w:shd w:val="clear" w:color="auto" w:fill="FFFFFF"/>
        </w:rPr>
        <w:t> patient care as “</w:t>
      </w:r>
      <w:r w:rsidRPr="00956254">
        <w:rPr>
          <w:i/>
          <w:szCs w:val="22"/>
          <w:shd w:val="clear" w:color="auto" w:fill="FFFFFF"/>
        </w:rPr>
        <w:t>the degree to which health</w:t>
      </w:r>
      <w:r w:rsidRPr="00956254">
        <w:rPr>
          <w:bCs/>
          <w:i/>
          <w:szCs w:val="22"/>
          <w:shd w:val="clear" w:color="auto" w:fill="FFFFFF"/>
        </w:rPr>
        <w:t>care</w:t>
      </w:r>
      <w:r w:rsidRPr="00956254">
        <w:rPr>
          <w:i/>
          <w:szCs w:val="22"/>
          <w:shd w:val="clear" w:color="auto" w:fill="FFFFFF"/>
        </w:rPr>
        <w:t> services for individuals and populations increase the likelihood of desired health outcomes and are consistent with current professional knowledge.</w:t>
      </w:r>
      <w:r w:rsidRPr="00956254">
        <w:rPr>
          <w:szCs w:val="22"/>
          <w:shd w:val="clear" w:color="auto" w:fill="FFFFFF"/>
        </w:rPr>
        <w:t>”</w:t>
      </w:r>
    </w:p>
    <w:p w14:paraId="2532E83B" w14:textId="77777777" w:rsidR="00956254" w:rsidRPr="00956254" w:rsidRDefault="00956254" w:rsidP="00956254">
      <w:pPr>
        <w:rPr>
          <w:szCs w:val="22"/>
        </w:rPr>
      </w:pPr>
    </w:p>
    <w:p w14:paraId="2D03DB3A" w14:textId="77777777" w:rsidR="00956254" w:rsidRPr="00956254" w:rsidRDefault="00956254" w:rsidP="00956254">
      <w:pPr>
        <w:rPr>
          <w:szCs w:val="22"/>
        </w:rPr>
      </w:pPr>
    </w:p>
    <w:p w14:paraId="07FE17F7" w14:textId="77777777" w:rsidR="00956254" w:rsidRPr="00956254" w:rsidRDefault="00956254" w:rsidP="00956254">
      <w:pPr>
        <w:pStyle w:val="Heading3"/>
      </w:pPr>
      <w:r w:rsidRPr="00956254">
        <w:t>A Culture of Safety</w:t>
      </w:r>
    </w:p>
    <w:p w14:paraId="39EA14AE" w14:textId="77777777" w:rsidR="00956254" w:rsidRPr="00956254" w:rsidRDefault="00956254" w:rsidP="00956254">
      <w:pPr>
        <w:rPr>
          <w:szCs w:val="22"/>
          <w:shd w:val="clear" w:color="auto" w:fill="FFFFFF"/>
        </w:rPr>
      </w:pPr>
    </w:p>
    <w:p w14:paraId="642828A8" w14:textId="5B205189" w:rsidR="00956254" w:rsidRPr="00956254" w:rsidRDefault="00956254" w:rsidP="00956254">
      <w:pPr>
        <w:rPr>
          <w:szCs w:val="22"/>
          <w:shd w:val="clear" w:color="auto" w:fill="FFFFFF"/>
        </w:rPr>
      </w:pPr>
      <w:r w:rsidRPr="00956254">
        <w:rPr>
          <w:szCs w:val="22"/>
          <w:shd w:val="clear" w:color="auto" w:fill="FFFFFF"/>
        </w:rPr>
        <w:t>Is the product of individual and group values, attitudes, perceptions, competencies, and patterns of behaviours that determine the commitment to, and the style and proficiency of, an organization</w:t>
      </w:r>
      <w:r>
        <w:rPr>
          <w:szCs w:val="22"/>
          <w:shd w:val="clear" w:color="auto" w:fill="FFFFFF"/>
        </w:rPr>
        <w:t>’</w:t>
      </w:r>
      <w:r w:rsidRPr="00956254">
        <w:rPr>
          <w:szCs w:val="22"/>
          <w:shd w:val="clear" w:color="auto" w:fill="FFFFFF"/>
        </w:rPr>
        <w:t>s health and </w:t>
      </w:r>
      <w:r w:rsidRPr="00956254">
        <w:rPr>
          <w:bCs/>
          <w:szCs w:val="22"/>
          <w:shd w:val="clear" w:color="auto" w:fill="FFFFFF"/>
        </w:rPr>
        <w:t>safety</w:t>
      </w:r>
      <w:r w:rsidRPr="00956254">
        <w:rPr>
          <w:szCs w:val="22"/>
          <w:shd w:val="clear" w:color="auto" w:fill="FFFFFF"/>
        </w:rPr>
        <w:t> management!</w:t>
      </w:r>
    </w:p>
    <w:p w14:paraId="73AC9FE0" w14:textId="77777777" w:rsidR="00956254" w:rsidRPr="00956254" w:rsidRDefault="00956254" w:rsidP="00956254">
      <w:pPr>
        <w:rPr>
          <w:szCs w:val="22"/>
          <w:shd w:val="clear" w:color="auto" w:fill="FFFFFF"/>
        </w:rPr>
      </w:pPr>
    </w:p>
    <w:p w14:paraId="407E5554" w14:textId="77777777" w:rsidR="00956254" w:rsidRPr="00956254" w:rsidRDefault="00956254" w:rsidP="00956254">
      <w:pPr>
        <w:rPr>
          <w:szCs w:val="22"/>
          <w:shd w:val="clear" w:color="auto" w:fill="FFFFFF"/>
        </w:rPr>
      </w:pPr>
    </w:p>
    <w:p w14:paraId="499C4238" w14:textId="77777777" w:rsidR="00956254" w:rsidRPr="00956254" w:rsidRDefault="00956254" w:rsidP="00956254">
      <w:pPr>
        <w:pStyle w:val="Heading3"/>
        <w:rPr>
          <w:shd w:val="clear" w:color="auto" w:fill="FFFFFF"/>
        </w:rPr>
      </w:pPr>
      <w:r w:rsidRPr="00956254">
        <w:rPr>
          <w:shd w:val="clear" w:color="auto" w:fill="FFFFFF"/>
        </w:rPr>
        <w:t>Patient Safety </w:t>
      </w:r>
    </w:p>
    <w:p w14:paraId="0AA53BDC" w14:textId="77777777" w:rsidR="00956254" w:rsidRPr="00956254" w:rsidRDefault="00956254" w:rsidP="00956254">
      <w:pPr>
        <w:rPr>
          <w:szCs w:val="22"/>
          <w:shd w:val="clear" w:color="auto" w:fill="FFFFFF"/>
        </w:rPr>
      </w:pPr>
    </w:p>
    <w:p w14:paraId="7FF60E68" w14:textId="77777777" w:rsidR="00956254" w:rsidRPr="00956254" w:rsidRDefault="00956254" w:rsidP="00956254">
      <w:pPr>
        <w:rPr>
          <w:szCs w:val="22"/>
          <w:shd w:val="clear" w:color="auto" w:fill="FFFFFF"/>
        </w:rPr>
      </w:pPr>
      <w:r w:rsidRPr="00956254">
        <w:rPr>
          <w:szCs w:val="22"/>
          <w:shd w:val="clear" w:color="auto" w:fill="FFFFFF"/>
        </w:rPr>
        <w:t>Is the prevention of errors and adverse effects to </w:t>
      </w:r>
      <w:r w:rsidRPr="00956254">
        <w:rPr>
          <w:bCs/>
          <w:szCs w:val="22"/>
          <w:shd w:val="clear" w:color="auto" w:fill="FFFFFF"/>
        </w:rPr>
        <w:t>patients</w:t>
      </w:r>
      <w:r w:rsidRPr="00956254">
        <w:rPr>
          <w:szCs w:val="22"/>
          <w:shd w:val="clear" w:color="auto" w:fill="FFFFFF"/>
        </w:rPr>
        <w:t> associated with health care!</w:t>
      </w:r>
    </w:p>
    <w:p w14:paraId="1D93A16C" w14:textId="77777777" w:rsidR="00956254" w:rsidRPr="00956254" w:rsidRDefault="00956254" w:rsidP="00956254">
      <w:pPr>
        <w:rPr>
          <w:szCs w:val="22"/>
        </w:rPr>
      </w:pPr>
    </w:p>
    <w:p w14:paraId="43A4669B" w14:textId="77777777" w:rsidR="00956254" w:rsidRPr="00956254" w:rsidRDefault="00956254" w:rsidP="00956254">
      <w:pPr>
        <w:rPr>
          <w:szCs w:val="22"/>
        </w:rPr>
      </w:pPr>
    </w:p>
    <w:p w14:paraId="15010EE5" w14:textId="77777777" w:rsidR="00956254" w:rsidRPr="00956254" w:rsidRDefault="00956254" w:rsidP="00956254">
      <w:pPr>
        <w:pStyle w:val="Heading3"/>
      </w:pPr>
      <w:r w:rsidRPr="00956254">
        <w:t>Advocacy</w:t>
      </w:r>
    </w:p>
    <w:p w14:paraId="64A51EB6" w14:textId="77777777" w:rsidR="00956254" w:rsidRPr="00956254" w:rsidRDefault="00956254" w:rsidP="00956254">
      <w:pPr>
        <w:rPr>
          <w:szCs w:val="22"/>
          <w:shd w:val="clear" w:color="auto" w:fill="FFFFFF"/>
        </w:rPr>
      </w:pPr>
    </w:p>
    <w:p w14:paraId="2D981CD0" w14:textId="77777777" w:rsidR="00956254" w:rsidRPr="00956254" w:rsidRDefault="00956254" w:rsidP="00956254">
      <w:pPr>
        <w:rPr>
          <w:szCs w:val="22"/>
        </w:rPr>
      </w:pPr>
      <w:r w:rsidRPr="00956254">
        <w:rPr>
          <w:szCs w:val="22"/>
          <w:shd w:val="clear" w:color="auto" w:fill="FFFFFF"/>
        </w:rPr>
        <w:t>The </w:t>
      </w:r>
      <w:r w:rsidRPr="00956254">
        <w:rPr>
          <w:bCs/>
          <w:szCs w:val="22"/>
          <w:shd w:val="clear" w:color="auto" w:fill="FFFFFF"/>
        </w:rPr>
        <w:t>American Nurses Association</w:t>
      </w:r>
      <w:r w:rsidRPr="00956254">
        <w:rPr>
          <w:szCs w:val="22"/>
          <w:shd w:val="clear" w:color="auto" w:fill="FFFFFF"/>
        </w:rPr>
        <w:t> deems that </w:t>
      </w:r>
      <w:r w:rsidRPr="00956254">
        <w:rPr>
          <w:bCs/>
          <w:szCs w:val="22"/>
          <w:shd w:val="clear" w:color="auto" w:fill="FFFFFF"/>
        </w:rPr>
        <w:t>advocacy</w:t>
      </w:r>
      <w:r w:rsidRPr="00956254">
        <w:rPr>
          <w:szCs w:val="22"/>
          <w:shd w:val="clear" w:color="auto" w:fill="FFFFFF"/>
        </w:rPr>
        <w:t xml:space="preserve"> is a pillar of </w:t>
      </w:r>
      <w:r w:rsidRPr="00956254">
        <w:rPr>
          <w:bCs/>
          <w:szCs w:val="22"/>
          <w:shd w:val="clear" w:color="auto" w:fill="FFFFFF"/>
        </w:rPr>
        <w:t>nursing</w:t>
      </w:r>
      <w:r w:rsidRPr="00956254">
        <w:rPr>
          <w:szCs w:val="22"/>
          <w:shd w:val="clear" w:color="auto" w:fill="FFFFFF"/>
        </w:rPr>
        <w:t>. </w:t>
      </w:r>
      <w:r w:rsidRPr="00956254">
        <w:rPr>
          <w:bCs/>
          <w:szCs w:val="22"/>
          <w:shd w:val="clear" w:color="auto" w:fill="FFFFFF"/>
        </w:rPr>
        <w:t>Nurses</w:t>
      </w:r>
      <w:r w:rsidRPr="00956254">
        <w:rPr>
          <w:szCs w:val="22"/>
          <w:shd w:val="clear" w:color="auto" w:fill="FFFFFF"/>
        </w:rPr>
        <w:t> instinctively support and protect their patients, in their workplaces, and in the community.</w:t>
      </w:r>
    </w:p>
    <w:p w14:paraId="3F96123B" w14:textId="77777777" w:rsidR="00956254" w:rsidRPr="00956254" w:rsidRDefault="00956254" w:rsidP="00956254">
      <w:pPr>
        <w:rPr>
          <w:szCs w:val="22"/>
        </w:rPr>
      </w:pPr>
    </w:p>
    <w:p w14:paraId="7B4643E3" w14:textId="77777777" w:rsidR="00956254" w:rsidRPr="00956254" w:rsidRDefault="00956254" w:rsidP="00956254">
      <w:pPr>
        <w:rPr>
          <w:szCs w:val="22"/>
        </w:rPr>
      </w:pPr>
    </w:p>
    <w:p w14:paraId="51A74F3A" w14:textId="77777777" w:rsidR="00956254" w:rsidRPr="00956254" w:rsidRDefault="00956254" w:rsidP="00956254">
      <w:pPr>
        <w:rPr>
          <w:szCs w:val="22"/>
        </w:rPr>
      </w:pPr>
    </w:p>
    <w:p w14:paraId="1A975657" w14:textId="77777777" w:rsidR="00956254" w:rsidRPr="00956254" w:rsidRDefault="00956254" w:rsidP="00956254">
      <w:pPr>
        <w:rPr>
          <w:szCs w:val="22"/>
        </w:rPr>
      </w:pPr>
    </w:p>
    <w:p w14:paraId="3AD7FB28" w14:textId="77777777" w:rsidR="00956254" w:rsidRPr="00956254" w:rsidRDefault="00956254" w:rsidP="00956254">
      <w:pPr>
        <w:pStyle w:val="Heading3"/>
      </w:pPr>
      <w:r w:rsidRPr="00956254">
        <w:t>Healthcare Ethics</w:t>
      </w:r>
    </w:p>
    <w:p w14:paraId="0ACB062D" w14:textId="77777777" w:rsidR="00956254" w:rsidRPr="00956254" w:rsidRDefault="00956254" w:rsidP="00956254">
      <w:pPr>
        <w:rPr>
          <w:bCs/>
          <w:szCs w:val="22"/>
          <w:shd w:val="clear" w:color="auto" w:fill="FFFFFF"/>
        </w:rPr>
      </w:pPr>
    </w:p>
    <w:p w14:paraId="29B89B41" w14:textId="77777777" w:rsidR="00956254" w:rsidRPr="00956254" w:rsidRDefault="00956254" w:rsidP="00956254">
      <w:pPr>
        <w:rPr>
          <w:szCs w:val="22"/>
          <w:shd w:val="clear" w:color="auto" w:fill="FFFFFF"/>
        </w:rPr>
      </w:pPr>
      <w:r w:rsidRPr="00956254">
        <w:rPr>
          <w:bCs/>
          <w:szCs w:val="22"/>
          <w:shd w:val="clear" w:color="auto" w:fill="FFFFFF"/>
        </w:rPr>
        <w:lastRenderedPageBreak/>
        <w:t>Autonomy</w:t>
      </w:r>
      <w:r w:rsidRPr="00956254">
        <w:rPr>
          <w:szCs w:val="22"/>
          <w:shd w:val="clear" w:color="auto" w:fill="FFFFFF"/>
        </w:rPr>
        <w:t>, </w:t>
      </w:r>
      <w:r w:rsidRPr="00956254">
        <w:rPr>
          <w:bCs/>
          <w:szCs w:val="22"/>
          <w:shd w:val="clear" w:color="auto" w:fill="FFFFFF"/>
        </w:rPr>
        <w:t>beneficence</w:t>
      </w:r>
      <w:r w:rsidRPr="00956254">
        <w:rPr>
          <w:szCs w:val="22"/>
          <w:shd w:val="clear" w:color="auto" w:fill="FFFFFF"/>
        </w:rPr>
        <w:t>, </w:t>
      </w:r>
      <w:r w:rsidRPr="00956254">
        <w:rPr>
          <w:bCs/>
          <w:szCs w:val="22"/>
          <w:shd w:val="clear" w:color="auto" w:fill="FFFFFF"/>
        </w:rPr>
        <w:t>non-maleficence</w:t>
      </w:r>
      <w:r w:rsidRPr="00956254">
        <w:rPr>
          <w:szCs w:val="22"/>
          <w:shd w:val="clear" w:color="auto" w:fill="FFFFFF"/>
        </w:rPr>
        <w:t>, </w:t>
      </w:r>
      <w:r w:rsidRPr="00956254">
        <w:rPr>
          <w:bCs/>
          <w:szCs w:val="22"/>
          <w:shd w:val="clear" w:color="auto" w:fill="FFFFFF"/>
        </w:rPr>
        <w:t>justice</w:t>
      </w:r>
      <w:r w:rsidRPr="00956254">
        <w:rPr>
          <w:szCs w:val="22"/>
          <w:shd w:val="clear" w:color="auto" w:fill="FFFFFF"/>
        </w:rPr>
        <w:t xml:space="preserve"> are the fundamental healthcare principles which bioethicists often denote when evaluating the ethical issues related to healthcare procedures and health care decisions.</w:t>
      </w:r>
    </w:p>
    <w:p w14:paraId="2A28DB37" w14:textId="77777777" w:rsidR="00956254" w:rsidRPr="00956254" w:rsidRDefault="00956254" w:rsidP="00956254">
      <w:pPr>
        <w:rPr>
          <w:szCs w:val="22"/>
        </w:rPr>
      </w:pPr>
    </w:p>
    <w:p w14:paraId="7C6E9535" w14:textId="77777777" w:rsidR="00956254" w:rsidRPr="00956254" w:rsidRDefault="00956254" w:rsidP="00956254">
      <w:pPr>
        <w:rPr>
          <w:szCs w:val="22"/>
        </w:rPr>
      </w:pPr>
    </w:p>
    <w:p w14:paraId="395F165A" w14:textId="77777777" w:rsidR="00956254" w:rsidRPr="00956254" w:rsidRDefault="00956254" w:rsidP="00956254">
      <w:pPr>
        <w:pStyle w:val="Heading3"/>
      </w:pPr>
      <w:r w:rsidRPr="00956254">
        <w:t>Theory-Practice-Ethics Gap</w:t>
      </w:r>
    </w:p>
    <w:p w14:paraId="0FE95D87" w14:textId="77777777" w:rsidR="00956254" w:rsidRPr="00956254" w:rsidRDefault="00956254" w:rsidP="00956254">
      <w:pPr>
        <w:rPr>
          <w:szCs w:val="22"/>
        </w:rPr>
      </w:pPr>
    </w:p>
    <w:p w14:paraId="06B5CDED" w14:textId="77777777" w:rsidR="00956254" w:rsidRPr="00956254" w:rsidRDefault="00956254" w:rsidP="00956254">
      <w:pPr>
        <w:rPr>
          <w:szCs w:val="22"/>
        </w:rPr>
      </w:pPr>
      <w:r w:rsidRPr="00956254">
        <w:rPr>
          <w:szCs w:val="22"/>
        </w:rPr>
        <w:t>A process of noncompliance to ethical evidence based practices despite having the relevant knowledge.</w:t>
      </w:r>
    </w:p>
    <w:p w14:paraId="09A5833A" w14:textId="77777777" w:rsidR="00333BA7" w:rsidRPr="00956254" w:rsidRDefault="00333BA7" w:rsidP="006459AD"/>
    <w:p w14:paraId="2081309D" w14:textId="77777777" w:rsidR="00956254" w:rsidRPr="00956254" w:rsidRDefault="00956254" w:rsidP="006459AD"/>
    <w:p w14:paraId="6AD978DA" w14:textId="22ACAA41" w:rsidR="00751279" w:rsidRPr="00956254" w:rsidRDefault="006459AD" w:rsidP="00CC21F1">
      <w:pPr>
        <w:pStyle w:val="Heading20"/>
      </w:pPr>
      <w:r w:rsidRPr="00956254">
        <w:t>Introduction</w:t>
      </w:r>
    </w:p>
    <w:p w14:paraId="33FE3FE1" w14:textId="77777777" w:rsidR="00751279" w:rsidRPr="00956254" w:rsidRDefault="00751279" w:rsidP="00CC21F1"/>
    <w:p w14:paraId="4F30DF04" w14:textId="5D707DF9" w:rsidR="0099732C" w:rsidRPr="00956254" w:rsidRDefault="0099732C" w:rsidP="008E1C09">
      <w:r w:rsidRPr="00956254">
        <w:t>The basis for this chapter is to provoke nurses and other healthcare professionals and providers to consider a dilemma which affects patient care and safety. A dilemma in the literature which has been cited as a “</w:t>
      </w:r>
      <w:r w:rsidRPr="00956254">
        <w:rPr>
          <w:i/>
          <w:shd w:val="clear" w:color="auto" w:fill="FFFFFF"/>
        </w:rPr>
        <w:t>Theory-Practice-Ethics gap</w:t>
      </w:r>
      <w:r w:rsidRPr="00956254">
        <w:rPr>
          <w:shd w:val="clear" w:color="auto" w:fill="FFFFFF"/>
        </w:rPr>
        <w:t>”</w:t>
      </w:r>
      <w:r w:rsidRPr="00956254">
        <w:rPr>
          <w:i/>
          <w:shd w:val="clear" w:color="auto" w:fill="FFFFFF"/>
        </w:rPr>
        <w:t xml:space="preserve"> </w:t>
      </w:r>
      <w:r w:rsidRPr="00956254">
        <w:rPr>
          <w:shd w:val="clear" w:color="auto" w:fill="FFFFFF"/>
        </w:rPr>
        <w:t xml:space="preserve">(Mortell </w:t>
      </w:r>
      <w:r w:rsidR="008E1C09" w:rsidRPr="00956254">
        <w:rPr>
          <w:shd w:val="clear" w:color="auto" w:fill="FFFFFF"/>
        </w:rPr>
        <w:t>et al.</w:t>
      </w:r>
      <w:r w:rsidRPr="00956254">
        <w:rPr>
          <w:shd w:val="clear" w:color="auto" w:fill="FFFFFF"/>
        </w:rPr>
        <w:t>, 2013).</w:t>
      </w:r>
      <w:r w:rsidRPr="00956254">
        <w:rPr>
          <w:i/>
          <w:shd w:val="clear" w:color="auto" w:fill="FFFFFF"/>
        </w:rPr>
        <w:t xml:space="preserve"> </w:t>
      </w:r>
      <w:r w:rsidRPr="00956254">
        <w:t>Patient safety and high quality of care are essential aspects of all healthcare practices. When people are admitted to hospital, they expect to have their illness, disorder or disease treated effectively, and receive safe, high quality care during the process. They do not expect to be put at risk or be harmed, since the principal goal of healthcare is to maximize care, safety and wellbeing, and so optimize the quality of people’s lives (</w:t>
      </w:r>
      <w:hyperlink r:id="rId8" w:anchor="ref38" w:history="1">
        <w:r w:rsidRPr="00956254">
          <w:rPr>
            <w:rStyle w:val="HTMLCite"/>
            <w:szCs w:val="22"/>
          </w:rPr>
          <w:t>Leape</w:t>
        </w:r>
        <w:r w:rsidR="00067E04" w:rsidRPr="00956254">
          <w:rPr>
            <w:rStyle w:val="HTMLCite"/>
            <w:i w:val="0"/>
            <w:szCs w:val="22"/>
          </w:rPr>
          <w:t>,</w:t>
        </w:r>
        <w:r w:rsidRPr="00956254">
          <w:rPr>
            <w:rStyle w:val="HTMLCite"/>
            <w:szCs w:val="22"/>
          </w:rPr>
          <w:t xml:space="preserve"> 2015</w:t>
        </w:r>
      </w:hyperlink>
      <w:r w:rsidRPr="00956254">
        <w:rPr>
          <w:rStyle w:val="HTMLCite"/>
          <w:szCs w:val="22"/>
        </w:rPr>
        <w:t>;</w:t>
      </w:r>
      <w:r w:rsidRPr="00956254">
        <w:t xml:space="preserve"> Wilson </w:t>
      </w:r>
      <w:r w:rsidR="008E1C09" w:rsidRPr="00956254">
        <w:t>et al.</w:t>
      </w:r>
      <w:r w:rsidRPr="00956254">
        <w:t xml:space="preserve">, 2009). </w:t>
      </w:r>
    </w:p>
    <w:p w14:paraId="129B9B13" w14:textId="3F9DA0DC" w:rsidR="0099732C" w:rsidRPr="00956254" w:rsidRDefault="0099732C" w:rsidP="0099732C">
      <w:pPr>
        <w:rPr>
          <w:szCs w:val="22"/>
        </w:rPr>
      </w:pPr>
      <w:r w:rsidRPr="00956254">
        <w:rPr>
          <w:szCs w:val="22"/>
        </w:rPr>
        <w:t xml:space="preserve">Nursing has been termed the caring profession, and as such, a nurse as a healthcare professional and provider is often required to perform multidimensional roles. One of those roles is as a patient advocate, a responsibility which is often challenging due </w:t>
      </w:r>
      <w:r w:rsidRPr="00956254">
        <w:rPr>
          <w:szCs w:val="22"/>
          <w:shd w:val="clear" w:color="auto" w:fill="FFFFFF"/>
        </w:rPr>
        <w:t xml:space="preserve">to composite interactions between nurses, patients, professional colleagues, and the </w:t>
      </w:r>
      <w:r w:rsidRPr="00956254">
        <w:rPr>
          <w:szCs w:val="22"/>
        </w:rPr>
        <w:t xml:space="preserve">community (Mortell </w:t>
      </w:r>
      <w:r w:rsidR="008E1C09" w:rsidRPr="00956254">
        <w:rPr>
          <w:szCs w:val="22"/>
        </w:rPr>
        <w:t>et al.</w:t>
      </w:r>
      <w:r w:rsidRPr="00956254">
        <w:rPr>
          <w:szCs w:val="22"/>
        </w:rPr>
        <w:t>, 2017)</w:t>
      </w:r>
      <w:r w:rsidRPr="00956254">
        <w:rPr>
          <w:szCs w:val="22"/>
          <w:shd w:val="clear" w:color="auto" w:fill="FFFFFF"/>
        </w:rPr>
        <w:t xml:space="preserve">. </w:t>
      </w:r>
      <w:r w:rsidRPr="00956254">
        <w:rPr>
          <w:szCs w:val="22"/>
        </w:rPr>
        <w:t>Nevertheless, despite the demands of the role, nursing has embraced advocacy as a professional paradigm.</w:t>
      </w:r>
      <w:r w:rsidR="00067E04" w:rsidRPr="00956254">
        <w:rPr>
          <w:szCs w:val="22"/>
        </w:rPr>
        <w:t xml:space="preserve"> </w:t>
      </w:r>
      <w:r w:rsidRPr="00956254">
        <w:rPr>
          <w:szCs w:val="22"/>
        </w:rPr>
        <w:t xml:space="preserve">Advocacy has numerous meanings and conventions, but in nursing it is generally depicted as representing another, whilst </w:t>
      </w:r>
      <w:r w:rsidRPr="00956254">
        <w:rPr>
          <w:szCs w:val="22"/>
          <w:shd w:val="clear" w:color="auto" w:fill="FFFFFF"/>
        </w:rPr>
        <w:t>endeavouring to protect the health, safety, and the rights of the</w:t>
      </w:r>
      <w:r w:rsidRPr="00956254">
        <w:rPr>
          <w:rStyle w:val="apple-converted-space"/>
          <w:szCs w:val="22"/>
          <w:shd w:val="clear" w:color="auto" w:fill="FFFFFF"/>
        </w:rPr>
        <w:t> </w:t>
      </w:r>
      <w:r w:rsidRPr="00956254">
        <w:rPr>
          <w:szCs w:val="22"/>
          <w:shd w:val="clear" w:color="auto" w:fill="FFFFFF"/>
        </w:rPr>
        <w:t>patient</w:t>
      </w:r>
      <w:r w:rsidRPr="00956254">
        <w:rPr>
          <w:b/>
          <w:bCs/>
          <w:szCs w:val="22"/>
          <w:shd w:val="clear" w:color="auto" w:fill="FFFFFF"/>
        </w:rPr>
        <w:t xml:space="preserve"> </w:t>
      </w:r>
      <w:r w:rsidRPr="00956254">
        <w:rPr>
          <w:bCs/>
          <w:szCs w:val="22"/>
          <w:shd w:val="clear" w:color="auto" w:fill="FFFFFF"/>
        </w:rPr>
        <w:t>(</w:t>
      </w:r>
      <w:r w:rsidRPr="00956254">
        <w:rPr>
          <w:szCs w:val="22"/>
        </w:rPr>
        <w:t xml:space="preserve">Mathews, 2012; American Nurses </w:t>
      </w:r>
      <w:r w:rsidRPr="00956254">
        <w:rPr>
          <w:szCs w:val="22"/>
        </w:rPr>
        <w:lastRenderedPageBreak/>
        <w:t>Association</w:t>
      </w:r>
      <w:r w:rsidRPr="00956254">
        <w:rPr>
          <w:szCs w:val="22"/>
          <w:shd w:val="clear" w:color="auto" w:fill="FFFFFF"/>
        </w:rPr>
        <w:t xml:space="preserve">, 2010). </w:t>
      </w:r>
      <w:r w:rsidRPr="00956254">
        <w:rPr>
          <w:szCs w:val="22"/>
        </w:rPr>
        <w:t>The nurse as a patient advocate therefore, plays a key role to keep patients safe throughout their encounters within the health care systems. As a vocation, nursing is a demanding undertaking, and the added responsibility of patient advocacy is particularly strenuous for nurses given the intricacy of their duties in the healthcare setting.</w:t>
      </w:r>
      <w:r w:rsidR="00067E04" w:rsidRPr="00956254">
        <w:rPr>
          <w:szCs w:val="22"/>
        </w:rPr>
        <w:t xml:space="preserve"> </w:t>
      </w:r>
      <w:r w:rsidRPr="00956254">
        <w:rPr>
          <w:szCs w:val="22"/>
        </w:rPr>
        <w:t xml:space="preserve">In addition to the procedural care responsibilities which maybe complex, nurses also have the added responsibility for patient safety, which is often subject to ethical and moral challenges (Monterosso </w:t>
      </w:r>
      <w:r w:rsidR="008E1C09" w:rsidRPr="00956254">
        <w:rPr>
          <w:szCs w:val="22"/>
        </w:rPr>
        <w:t>et al</w:t>
      </w:r>
      <w:r w:rsidRPr="00956254">
        <w:rPr>
          <w:szCs w:val="22"/>
        </w:rPr>
        <w:t xml:space="preserve">., 2005). Therefore, nurses have an ethical obligation to keep the patient safe to prevent harm (Joint Commission International, 2010; Institute of Medicine, 2000). </w:t>
      </w:r>
    </w:p>
    <w:p w14:paraId="62165F0C" w14:textId="21D65B7A" w:rsidR="0099732C" w:rsidRPr="00956254" w:rsidRDefault="0099732C" w:rsidP="0099732C">
      <w:pPr>
        <w:rPr>
          <w:iCs/>
          <w:szCs w:val="22"/>
        </w:rPr>
      </w:pPr>
      <w:r w:rsidRPr="00956254">
        <w:rPr>
          <w:iCs/>
          <w:szCs w:val="22"/>
        </w:rPr>
        <w:t>The word ethics has Greek origins; Ta Ethika: into good and evil; Ethos: personal character. A code of ethics defines basic principles to determine what constitutes “</w:t>
      </w:r>
      <w:r w:rsidRPr="00956254">
        <w:rPr>
          <w:i/>
          <w:iCs/>
          <w:szCs w:val="22"/>
        </w:rPr>
        <w:t>right</w:t>
      </w:r>
      <w:r w:rsidRPr="00956254">
        <w:rPr>
          <w:iCs/>
          <w:szCs w:val="22"/>
        </w:rPr>
        <w:t xml:space="preserve">” behaviour, united with a moral duty and obligation. Ethics are moral values and behaviours that express ideals for other human beings, comprising of commitments to remove harm and/or promote benefit (Twomey, 2010). </w:t>
      </w:r>
      <w:r w:rsidRPr="00956254">
        <w:rPr>
          <w:bCs/>
          <w:szCs w:val="22"/>
        </w:rPr>
        <w:t>The fundamental principles for patient safety management, “P</w:t>
      </w:r>
      <w:r w:rsidRPr="00956254">
        <w:rPr>
          <w:bCs/>
          <w:i/>
          <w:szCs w:val="22"/>
        </w:rPr>
        <w:t>rimum non nocere</w:t>
      </w:r>
      <w:r w:rsidRPr="00956254">
        <w:rPr>
          <w:bCs/>
          <w:szCs w:val="22"/>
        </w:rPr>
        <w:t>” (first do no harm) and “</w:t>
      </w:r>
      <w:r w:rsidRPr="00956254">
        <w:rPr>
          <w:bCs/>
          <w:i/>
          <w:szCs w:val="22"/>
        </w:rPr>
        <w:t>In dubio abstine</w:t>
      </w:r>
      <w:r w:rsidRPr="00956254">
        <w:rPr>
          <w:bCs/>
          <w:szCs w:val="22"/>
        </w:rPr>
        <w:t xml:space="preserve">” (in case of doubt, do not intervene) go back to ancient times. </w:t>
      </w:r>
      <w:r w:rsidRPr="00956254">
        <w:rPr>
          <w:iCs/>
          <w:szCs w:val="22"/>
        </w:rPr>
        <w:t xml:space="preserve">Historically, Hippocrates, a Greek physician born circa 460 BC is acknowledged as the father of medicine and was concerned with alleviating human suffering whilst pledging ethical values and moral conduct. He conceived the Hippocratic Oath to remind physicians to practice medicine ethically, ensure safe and effective care and never do any harm. </w:t>
      </w:r>
    </w:p>
    <w:p w14:paraId="04905D46" w14:textId="64517098" w:rsidR="0099732C" w:rsidRPr="00956254" w:rsidRDefault="0099732C" w:rsidP="0099732C">
      <w:pPr>
        <w:rPr>
          <w:iCs/>
          <w:szCs w:val="22"/>
        </w:rPr>
      </w:pPr>
      <w:r w:rsidRPr="00956254">
        <w:rPr>
          <w:iCs/>
          <w:szCs w:val="22"/>
        </w:rPr>
        <w:t>In similarity, the nursing profession and hence nurses abide by an equivalent oath, referred to as the Nightingale pledge. This pledge reminds nurses of their obligations to the patient, as perceived by Florence Nightingale more than 150 years ago. Her expressed concern was that the greatest threat to patient safety were the “</w:t>
      </w:r>
      <w:r w:rsidRPr="00956254">
        <w:rPr>
          <w:i/>
          <w:iCs/>
          <w:szCs w:val="22"/>
        </w:rPr>
        <w:t>frailties of the human condition</w:t>
      </w:r>
      <w:r w:rsidR="00067E04" w:rsidRPr="00956254">
        <w:rPr>
          <w:iCs/>
          <w:szCs w:val="22"/>
        </w:rPr>
        <w:t>,</w:t>
      </w:r>
      <w:r w:rsidRPr="00956254">
        <w:rPr>
          <w:i/>
          <w:iCs/>
          <w:szCs w:val="22"/>
        </w:rPr>
        <w:t xml:space="preserve"> complacent attitudes and unconscious behaviours</w:t>
      </w:r>
      <w:r w:rsidRPr="00956254">
        <w:rPr>
          <w:iCs/>
          <w:szCs w:val="22"/>
        </w:rPr>
        <w:t xml:space="preserve">” (Reid, 2011). These are patient safety practice issues and concerns which remain applicable in today’s healthcare climate. </w:t>
      </w:r>
    </w:p>
    <w:p w14:paraId="6F0EDE59" w14:textId="77777777" w:rsidR="0099732C" w:rsidRPr="00956254" w:rsidRDefault="0099732C" w:rsidP="0099732C">
      <w:pPr>
        <w:rPr>
          <w:iCs/>
          <w:szCs w:val="22"/>
        </w:rPr>
      </w:pPr>
      <w:r w:rsidRPr="00956254">
        <w:rPr>
          <w:szCs w:val="22"/>
        </w:rPr>
        <w:t xml:space="preserve">Therefore, patient safety and high quality of care are and remain essential aspects of all healthcare practices, and whilst the </w:t>
      </w:r>
      <w:r w:rsidRPr="00956254">
        <w:rPr>
          <w:iCs/>
          <w:szCs w:val="22"/>
        </w:rPr>
        <w:t xml:space="preserve">medical </w:t>
      </w:r>
      <w:r w:rsidRPr="00956254">
        <w:rPr>
          <w:iCs/>
          <w:szCs w:val="22"/>
        </w:rPr>
        <w:lastRenderedPageBreak/>
        <w:t xml:space="preserve">profession focuses on the clinical, scientific and ethical competence aimed at curing and healing those people who are unwell. The Nursing profession concentrates on the moral and ethical work of the health experience for a human-being by caring for them physically, emotionally, and spiritually. Both the Hippocratic Oath and the Nightingale pledge for all intents and purposes promote patient advocacy and safety. </w:t>
      </w:r>
    </w:p>
    <w:p w14:paraId="2875006F" w14:textId="77777777" w:rsidR="0099732C" w:rsidRPr="00956254" w:rsidRDefault="0099732C" w:rsidP="0099732C">
      <w:pPr>
        <w:rPr>
          <w:szCs w:val="22"/>
        </w:rPr>
      </w:pPr>
    </w:p>
    <w:p w14:paraId="086D3321" w14:textId="77777777" w:rsidR="00C6764C" w:rsidRPr="00956254" w:rsidRDefault="00C6764C" w:rsidP="0099732C">
      <w:pPr>
        <w:rPr>
          <w:szCs w:val="22"/>
        </w:rPr>
      </w:pPr>
    </w:p>
    <w:p w14:paraId="2B9E5ECB" w14:textId="77777777" w:rsidR="0099732C" w:rsidRPr="00956254" w:rsidRDefault="0099732C" w:rsidP="00C6764C">
      <w:pPr>
        <w:pStyle w:val="Heading20"/>
      </w:pPr>
      <w:r w:rsidRPr="00956254">
        <w:t>A Culture of Safety in Healthcare</w:t>
      </w:r>
      <w:r w:rsidRPr="00956254">
        <w:tab/>
      </w:r>
    </w:p>
    <w:p w14:paraId="604F3202" w14:textId="77777777" w:rsidR="00C6764C" w:rsidRPr="00956254" w:rsidRDefault="00C6764C" w:rsidP="0099732C">
      <w:pPr>
        <w:rPr>
          <w:szCs w:val="22"/>
        </w:rPr>
      </w:pPr>
    </w:p>
    <w:p w14:paraId="75A75B9F" w14:textId="1D30E4E0" w:rsidR="0099732C" w:rsidRPr="00956254" w:rsidRDefault="0099732C" w:rsidP="0099732C">
      <w:pPr>
        <w:rPr>
          <w:iCs/>
          <w:szCs w:val="22"/>
        </w:rPr>
      </w:pPr>
      <w:r w:rsidRPr="00956254">
        <w:rPr>
          <w:szCs w:val="22"/>
        </w:rPr>
        <w:t xml:space="preserve">Safety is a fundamental facet of healthcare and an organizational </w:t>
      </w:r>
      <w:r w:rsidRPr="00956254">
        <w:rPr>
          <w:bCs/>
          <w:szCs w:val="22"/>
        </w:rPr>
        <w:t xml:space="preserve">ethos for the patient’s wellbeing acknowledges strategies such as leadership; teamwork; evidence based practice; communication; education; just culture; and patient centeredness for successful outcomes (Sammer, 2010). </w:t>
      </w:r>
      <w:r w:rsidRPr="00956254">
        <w:rPr>
          <w:iCs/>
          <w:szCs w:val="22"/>
        </w:rPr>
        <w:t xml:space="preserve">However, the time-honoured literature cautioned that despite the placement of well-defined safety strategies, the incidence of healthcare errors may not decrease due to the high incidence of violations by </w:t>
      </w:r>
      <w:r w:rsidRPr="00956254">
        <w:rPr>
          <w:szCs w:val="22"/>
        </w:rPr>
        <w:t>healthcare professionals and providers</w:t>
      </w:r>
      <w:r w:rsidRPr="00956254">
        <w:rPr>
          <w:iCs/>
          <w:szCs w:val="22"/>
        </w:rPr>
        <w:t xml:space="preserve"> which create patient safety issues (O’Shea (1999). This caveat appears to be validated </w:t>
      </w:r>
      <w:r w:rsidRPr="00956254">
        <w:rPr>
          <w:szCs w:val="22"/>
        </w:rPr>
        <w:t xml:space="preserve">by </w:t>
      </w:r>
      <w:r w:rsidRPr="00956254">
        <w:rPr>
          <w:szCs w:val="22"/>
          <w:lang w:val="en"/>
        </w:rPr>
        <w:t xml:space="preserve">the Institute of Medicine’s report of 2000, that </w:t>
      </w:r>
      <w:r w:rsidRPr="00956254">
        <w:rPr>
          <w:iCs/>
          <w:szCs w:val="22"/>
        </w:rPr>
        <w:t>despite the application of organizational safety strategies, healthcare errors continue to occur frequently which compromises patient care and safety (</w:t>
      </w:r>
      <w:r w:rsidRPr="00956254">
        <w:rPr>
          <w:rStyle w:val="name"/>
          <w:iCs/>
          <w:szCs w:val="22"/>
          <w:bdr w:val="none" w:sz="0" w:space="0" w:color="auto" w:frame="1"/>
        </w:rPr>
        <w:t>Makary</w:t>
      </w:r>
      <w:r w:rsidRPr="00956254">
        <w:rPr>
          <w:rStyle w:val="contrib-role"/>
          <w:szCs w:val="22"/>
          <w:bdr w:val="none" w:sz="0" w:space="0" w:color="auto" w:frame="1"/>
        </w:rPr>
        <w:t xml:space="preserve">, &amp; </w:t>
      </w:r>
      <w:r w:rsidRPr="00956254">
        <w:rPr>
          <w:rStyle w:val="name"/>
          <w:iCs/>
          <w:szCs w:val="22"/>
          <w:bdr w:val="none" w:sz="0" w:space="0" w:color="auto" w:frame="1"/>
        </w:rPr>
        <w:t>Daniel, 2016;</w:t>
      </w:r>
      <w:r w:rsidRPr="00956254">
        <w:rPr>
          <w:szCs w:val="22"/>
        </w:rPr>
        <w:t xml:space="preserve"> </w:t>
      </w:r>
      <w:r w:rsidRPr="00956254">
        <w:rPr>
          <w:iCs/>
          <w:szCs w:val="22"/>
        </w:rPr>
        <w:t xml:space="preserve">Leape 2015; </w:t>
      </w:r>
      <w:r w:rsidRPr="00956254">
        <w:rPr>
          <w:szCs w:val="22"/>
          <w:lang w:val="en"/>
        </w:rPr>
        <w:t>Institute of Medicine</w:t>
      </w:r>
      <w:r w:rsidRPr="00956254">
        <w:rPr>
          <w:iCs/>
          <w:szCs w:val="22"/>
        </w:rPr>
        <w:t xml:space="preserve">, 2006). These enduring healthcare errors, could be explained by the </w:t>
      </w:r>
      <w:r w:rsidRPr="00956254">
        <w:rPr>
          <w:szCs w:val="22"/>
        </w:rPr>
        <w:t>healthcare professionals and provider’s</w:t>
      </w:r>
      <w:r w:rsidRPr="00956254">
        <w:rPr>
          <w:iCs/>
          <w:szCs w:val="22"/>
        </w:rPr>
        <w:t xml:space="preserve"> behavioural attitudes toward the recommended safe practice organizational strategies, non-compliance, or deliberate violations regarding administrative guidelines (Dean </w:t>
      </w:r>
      <w:r w:rsidR="008E1C09" w:rsidRPr="00956254">
        <w:rPr>
          <w:iCs/>
          <w:szCs w:val="22"/>
        </w:rPr>
        <w:t>et al.</w:t>
      </w:r>
      <w:r w:rsidRPr="00956254">
        <w:rPr>
          <w:iCs/>
          <w:szCs w:val="22"/>
        </w:rPr>
        <w:t xml:space="preserve"> 2008; </w:t>
      </w:r>
      <w:r w:rsidRPr="00956254">
        <w:rPr>
          <w:szCs w:val="22"/>
        </w:rPr>
        <w:t>Lachman, 2007</w:t>
      </w:r>
      <w:r w:rsidRPr="00956254">
        <w:rPr>
          <w:iCs/>
          <w:szCs w:val="22"/>
        </w:rPr>
        <w:t xml:space="preserve">). </w:t>
      </w:r>
    </w:p>
    <w:p w14:paraId="4309A903" w14:textId="77C92DC1" w:rsidR="0099732C" w:rsidRPr="00956254" w:rsidRDefault="0099732C" w:rsidP="0099732C">
      <w:pPr>
        <w:rPr>
          <w:szCs w:val="22"/>
          <w:shd w:val="clear" w:color="auto" w:fill="FFFFFF"/>
        </w:rPr>
      </w:pPr>
      <w:r w:rsidRPr="00956254">
        <w:rPr>
          <w:szCs w:val="22"/>
          <w:shd w:val="clear" w:color="auto" w:fill="FFFFFF"/>
        </w:rPr>
        <w:t xml:space="preserve">In the context of </w:t>
      </w:r>
      <w:r w:rsidRPr="00956254">
        <w:rPr>
          <w:iCs/>
          <w:szCs w:val="22"/>
        </w:rPr>
        <w:t>healthcare</w:t>
      </w:r>
      <w:r w:rsidRPr="00956254">
        <w:rPr>
          <w:szCs w:val="22"/>
          <w:shd w:val="clear" w:color="auto" w:fill="FFFFFF"/>
        </w:rPr>
        <w:t xml:space="preserve"> errors, the “</w:t>
      </w:r>
      <w:r w:rsidRPr="00956254">
        <w:rPr>
          <w:i/>
          <w:szCs w:val="22"/>
          <w:shd w:val="clear" w:color="auto" w:fill="FFFFFF"/>
        </w:rPr>
        <w:t>Theory-Practice gap</w:t>
      </w:r>
      <w:r w:rsidRPr="00956254">
        <w:rPr>
          <w:szCs w:val="22"/>
          <w:shd w:val="clear" w:color="auto" w:fill="FFFFFF"/>
        </w:rPr>
        <w:t>”</w:t>
      </w:r>
      <w:r w:rsidRPr="00956254">
        <w:rPr>
          <w:i/>
          <w:szCs w:val="22"/>
          <w:shd w:val="clear" w:color="auto" w:fill="FFFFFF"/>
        </w:rPr>
        <w:t xml:space="preserve"> </w:t>
      </w:r>
      <w:r w:rsidRPr="00956254">
        <w:rPr>
          <w:szCs w:val="22"/>
          <w:shd w:val="clear" w:color="auto" w:fill="FFFFFF"/>
        </w:rPr>
        <w:t>is often cited by academics as the offending educational perpetrator due to outdated information (</w:t>
      </w:r>
      <w:r w:rsidRPr="00956254">
        <w:rPr>
          <w:szCs w:val="22"/>
        </w:rPr>
        <w:t>Mahmoud, 2014</w:t>
      </w:r>
      <w:r w:rsidRPr="00956254">
        <w:rPr>
          <w:szCs w:val="22"/>
          <w:shd w:val="clear" w:color="auto" w:fill="FFFFFF"/>
        </w:rPr>
        <w:t>). Within this “</w:t>
      </w:r>
      <w:r w:rsidRPr="00956254">
        <w:rPr>
          <w:i/>
          <w:szCs w:val="22"/>
          <w:shd w:val="clear" w:color="auto" w:fill="FFFFFF"/>
        </w:rPr>
        <w:t>Theory-Practice</w:t>
      </w:r>
      <w:r w:rsidRPr="00956254">
        <w:rPr>
          <w:szCs w:val="22"/>
          <w:shd w:val="clear" w:color="auto" w:fill="FFFFFF"/>
        </w:rPr>
        <w:t>”</w:t>
      </w:r>
      <w:r w:rsidRPr="00956254">
        <w:rPr>
          <w:i/>
          <w:szCs w:val="22"/>
          <w:shd w:val="clear" w:color="auto" w:fill="FFFFFF"/>
        </w:rPr>
        <w:t xml:space="preserve"> </w:t>
      </w:r>
      <w:r w:rsidRPr="00956254">
        <w:rPr>
          <w:szCs w:val="22"/>
          <w:shd w:val="clear" w:color="auto" w:fill="FFFFFF"/>
        </w:rPr>
        <w:t>paradigm there is often a gap between theoretical knowledge and its application in practice, which will affect learning and practice outcomes (</w:t>
      </w:r>
      <w:r w:rsidRPr="00956254">
        <w:rPr>
          <w:szCs w:val="22"/>
        </w:rPr>
        <w:t xml:space="preserve">Saifan </w:t>
      </w:r>
      <w:r w:rsidR="008E1C09" w:rsidRPr="00956254">
        <w:rPr>
          <w:szCs w:val="22"/>
        </w:rPr>
        <w:t>et al.</w:t>
      </w:r>
      <w:r w:rsidRPr="00956254">
        <w:rPr>
          <w:szCs w:val="22"/>
        </w:rPr>
        <w:t>, 2015</w:t>
      </w:r>
      <w:r w:rsidRPr="00956254">
        <w:rPr>
          <w:szCs w:val="22"/>
          <w:shd w:val="clear" w:color="auto" w:fill="FFFFFF"/>
        </w:rPr>
        <w:t xml:space="preserve">). Yet, </w:t>
      </w:r>
      <w:r w:rsidRPr="00956254">
        <w:rPr>
          <w:iCs/>
          <w:szCs w:val="22"/>
        </w:rPr>
        <w:t xml:space="preserve">education programs which were introduced following the Institute of Medicine report (2000) to improve </w:t>
      </w:r>
      <w:r w:rsidRPr="00956254">
        <w:rPr>
          <w:szCs w:val="22"/>
        </w:rPr>
        <w:t xml:space="preserve">healthcare professionals and </w:t>
      </w:r>
      <w:r w:rsidRPr="00956254">
        <w:rPr>
          <w:szCs w:val="22"/>
        </w:rPr>
        <w:lastRenderedPageBreak/>
        <w:t>provider’s</w:t>
      </w:r>
      <w:r w:rsidRPr="00956254">
        <w:rPr>
          <w:iCs/>
          <w:szCs w:val="22"/>
        </w:rPr>
        <w:t xml:space="preserve"> knowledge, and practices to decrease healthcare errors, have demonstrated negligible improvement with continuing practice violations (</w:t>
      </w:r>
      <w:r w:rsidRPr="00956254">
        <w:rPr>
          <w:rStyle w:val="name"/>
          <w:iCs/>
          <w:szCs w:val="22"/>
          <w:bdr w:val="none" w:sz="0" w:space="0" w:color="auto" w:frame="1"/>
        </w:rPr>
        <w:t>Makary</w:t>
      </w:r>
      <w:r w:rsidRPr="00956254">
        <w:rPr>
          <w:rStyle w:val="contrib-role"/>
          <w:szCs w:val="22"/>
          <w:bdr w:val="none" w:sz="0" w:space="0" w:color="auto" w:frame="1"/>
        </w:rPr>
        <w:t xml:space="preserve">, &amp; </w:t>
      </w:r>
      <w:r w:rsidRPr="00956254">
        <w:rPr>
          <w:rStyle w:val="name"/>
          <w:iCs/>
          <w:szCs w:val="22"/>
          <w:bdr w:val="none" w:sz="0" w:space="0" w:color="auto" w:frame="1"/>
        </w:rPr>
        <w:t xml:space="preserve">Daniel, 2016; </w:t>
      </w:r>
      <w:r w:rsidRPr="00956254">
        <w:rPr>
          <w:iCs/>
          <w:szCs w:val="22"/>
        </w:rPr>
        <w:t>Schneider, 2006). Therefore, f</w:t>
      </w:r>
      <w:r w:rsidRPr="00956254">
        <w:rPr>
          <w:szCs w:val="22"/>
          <w:shd w:val="clear" w:color="auto" w:fill="FFFFFF"/>
        </w:rPr>
        <w:t xml:space="preserve">rom a perspective of </w:t>
      </w:r>
      <w:r w:rsidRPr="00956254">
        <w:rPr>
          <w:iCs/>
          <w:szCs w:val="22"/>
        </w:rPr>
        <w:t>healthcare</w:t>
      </w:r>
      <w:r w:rsidRPr="00956254">
        <w:rPr>
          <w:szCs w:val="22"/>
          <w:shd w:val="clear" w:color="auto" w:fill="FFFFFF"/>
        </w:rPr>
        <w:t xml:space="preserve"> errors, </w:t>
      </w:r>
      <w:r w:rsidRPr="00956254">
        <w:rPr>
          <w:iCs/>
          <w:szCs w:val="22"/>
        </w:rPr>
        <w:t>as organizations adopt more complex strategies to improve patient safety, success of these strategies will still depend on professional responsibility, accountability, and practice ethics.</w:t>
      </w:r>
      <w:r w:rsidRPr="00956254">
        <w:rPr>
          <w:szCs w:val="22"/>
          <w:shd w:val="clear" w:color="auto" w:fill="FFFFFF"/>
        </w:rPr>
        <w:t xml:space="preserve"> Hence, to bridge the gap between “</w:t>
      </w:r>
      <w:r w:rsidRPr="00956254">
        <w:rPr>
          <w:i/>
          <w:szCs w:val="22"/>
          <w:shd w:val="clear" w:color="auto" w:fill="FFFFFF"/>
        </w:rPr>
        <w:t>Theory and Pract</w:t>
      </w:r>
      <w:r w:rsidRPr="00956254">
        <w:rPr>
          <w:szCs w:val="22"/>
          <w:shd w:val="clear" w:color="auto" w:fill="FFFFFF"/>
        </w:rPr>
        <w:t>ice” an additional factor called “</w:t>
      </w:r>
      <w:r w:rsidRPr="00956254">
        <w:rPr>
          <w:i/>
          <w:szCs w:val="22"/>
          <w:shd w:val="clear" w:color="auto" w:fill="FFFFFF"/>
        </w:rPr>
        <w:t>Ethics</w:t>
      </w:r>
      <w:r w:rsidRPr="00956254">
        <w:rPr>
          <w:szCs w:val="22"/>
          <w:shd w:val="clear" w:color="auto" w:fill="FFFFFF"/>
        </w:rPr>
        <w:t>” is required, and must be considered (Mortell, 2009).</w:t>
      </w:r>
      <w:r w:rsidR="00067E04" w:rsidRPr="00956254">
        <w:rPr>
          <w:szCs w:val="22"/>
          <w:shd w:val="clear" w:color="auto" w:fill="FFFFFF"/>
        </w:rPr>
        <w:t xml:space="preserve"> </w:t>
      </w:r>
    </w:p>
    <w:p w14:paraId="427FB674" w14:textId="7BED30C8" w:rsidR="0099732C" w:rsidRPr="00956254" w:rsidRDefault="0099732C" w:rsidP="0099732C">
      <w:pPr>
        <w:rPr>
          <w:szCs w:val="22"/>
        </w:rPr>
      </w:pPr>
      <w:r w:rsidRPr="00956254">
        <w:rPr>
          <w:szCs w:val="22"/>
        </w:rPr>
        <w:t xml:space="preserve">The nursing literature also implies a crisis of </w:t>
      </w:r>
      <w:r w:rsidRPr="00956254">
        <w:rPr>
          <w:iCs/>
          <w:szCs w:val="22"/>
        </w:rPr>
        <w:t>ethics</w:t>
      </w:r>
      <w:r w:rsidRPr="00956254">
        <w:rPr>
          <w:i/>
          <w:iCs/>
          <w:szCs w:val="22"/>
        </w:rPr>
        <w:t xml:space="preserve"> </w:t>
      </w:r>
      <w:r w:rsidRPr="00956254">
        <w:rPr>
          <w:szCs w:val="22"/>
        </w:rPr>
        <w:t xml:space="preserve">where </w:t>
      </w:r>
      <w:r w:rsidRPr="00956254">
        <w:rPr>
          <w:szCs w:val="22"/>
          <w:shd w:val="clear" w:color="auto" w:fill="FFFFFF"/>
        </w:rPr>
        <w:t>“</w:t>
      </w:r>
      <w:r w:rsidRPr="00956254">
        <w:rPr>
          <w:i/>
          <w:szCs w:val="22"/>
          <w:shd w:val="clear" w:color="auto" w:fill="FFFFFF"/>
        </w:rPr>
        <w:t>Theory and Pract</w:t>
      </w:r>
      <w:r w:rsidRPr="00956254">
        <w:rPr>
          <w:szCs w:val="22"/>
          <w:shd w:val="clear" w:color="auto" w:fill="FFFFFF"/>
        </w:rPr>
        <w:t>ice”</w:t>
      </w:r>
      <w:r w:rsidRPr="00956254">
        <w:rPr>
          <w:szCs w:val="22"/>
        </w:rPr>
        <w:t xml:space="preserve"> integrate, and that we as healthcare professionals and providers are failing to full fill our duty as patient advocates (Mortell </w:t>
      </w:r>
      <w:r w:rsidR="008E1C09" w:rsidRPr="00956254">
        <w:rPr>
          <w:szCs w:val="22"/>
        </w:rPr>
        <w:t>et al.</w:t>
      </w:r>
      <w:r w:rsidRPr="00956254">
        <w:rPr>
          <w:szCs w:val="22"/>
        </w:rPr>
        <w:t>, 2017; Mortell, 2017; 2012).</w:t>
      </w:r>
      <w:r w:rsidR="00067E04" w:rsidRPr="00956254">
        <w:rPr>
          <w:szCs w:val="22"/>
        </w:rPr>
        <w:t xml:space="preserve"> </w:t>
      </w:r>
      <w:r w:rsidRPr="00956254">
        <w:rPr>
          <w:szCs w:val="22"/>
        </w:rPr>
        <w:t xml:space="preserve">Endeavours must therefore be made to encourage ethical practices and have healthcare professionals and providers reflect on their moral duty, as advocates to </w:t>
      </w:r>
      <w:r w:rsidRPr="00956254">
        <w:rPr>
          <w:szCs w:val="22"/>
          <w:lang w:val="en"/>
        </w:rPr>
        <w:t>provide safe, quality patient care.</w:t>
      </w:r>
      <w:r w:rsidRPr="00956254">
        <w:rPr>
          <w:szCs w:val="22"/>
        </w:rPr>
        <w:t xml:space="preserve"> Only by creating a culture of ethical care as patient advocates can we hope to decrease the ‘</w:t>
      </w:r>
      <w:r w:rsidRPr="00956254">
        <w:rPr>
          <w:i/>
          <w:szCs w:val="22"/>
        </w:rPr>
        <w:t>Theory-Practice-Ethics gap</w:t>
      </w:r>
      <w:r w:rsidRPr="00956254">
        <w:rPr>
          <w:szCs w:val="22"/>
        </w:rPr>
        <w:t>’</w:t>
      </w:r>
      <w:r w:rsidRPr="00956254">
        <w:rPr>
          <w:i/>
          <w:szCs w:val="22"/>
        </w:rPr>
        <w:t xml:space="preserve"> </w:t>
      </w:r>
      <w:r w:rsidRPr="00956254">
        <w:rPr>
          <w:szCs w:val="22"/>
        </w:rPr>
        <w:t>and preserve patient safety.</w:t>
      </w:r>
    </w:p>
    <w:p w14:paraId="5575699B" w14:textId="77777777" w:rsidR="008E1C09" w:rsidRPr="00956254" w:rsidRDefault="008E1C09" w:rsidP="0099732C">
      <w:pPr>
        <w:rPr>
          <w:szCs w:val="22"/>
        </w:rPr>
      </w:pPr>
    </w:p>
    <w:p w14:paraId="14615061" w14:textId="77777777" w:rsidR="008E1C09" w:rsidRPr="00956254" w:rsidRDefault="008E1C09" w:rsidP="0099732C">
      <w:pPr>
        <w:rPr>
          <w:szCs w:val="22"/>
        </w:rPr>
      </w:pPr>
    </w:p>
    <w:p w14:paraId="33DF7894" w14:textId="77777777" w:rsidR="0099732C" w:rsidRPr="00956254" w:rsidRDefault="0099732C" w:rsidP="00C6764C">
      <w:pPr>
        <w:pStyle w:val="Heading20"/>
      </w:pPr>
      <w:r w:rsidRPr="00956254">
        <w:t xml:space="preserve">Perceptions of Patient Advocacy </w:t>
      </w:r>
    </w:p>
    <w:p w14:paraId="47F5ED37" w14:textId="77777777" w:rsidR="00C6764C" w:rsidRPr="00956254" w:rsidRDefault="00C6764C" w:rsidP="0099732C">
      <w:pPr>
        <w:rPr>
          <w:szCs w:val="22"/>
        </w:rPr>
      </w:pPr>
    </w:p>
    <w:p w14:paraId="1F21A500" w14:textId="74555062" w:rsidR="0099732C" w:rsidRPr="00956254" w:rsidRDefault="0099732C" w:rsidP="0099732C">
      <w:pPr>
        <w:rPr>
          <w:szCs w:val="22"/>
        </w:rPr>
      </w:pPr>
      <w:r w:rsidRPr="00956254">
        <w:rPr>
          <w:szCs w:val="22"/>
        </w:rPr>
        <w:t>Despite the recurring use of the term “</w:t>
      </w:r>
      <w:r w:rsidRPr="00956254">
        <w:rPr>
          <w:i/>
          <w:szCs w:val="22"/>
        </w:rPr>
        <w:t>advocacy</w:t>
      </w:r>
      <w:r w:rsidRPr="00956254">
        <w:rPr>
          <w:szCs w:val="22"/>
        </w:rPr>
        <w:t>” in the health sciences literature, and its presence in academic curricula, there remains a contrasting opinion about advocacy and the role for nurses. The patient advocate is often perceived as that of being the patient “</w:t>
      </w:r>
      <w:r w:rsidRPr="00956254">
        <w:rPr>
          <w:i/>
          <w:szCs w:val="22"/>
        </w:rPr>
        <w:t>protector</w:t>
      </w:r>
      <w:r w:rsidRPr="00956254">
        <w:rPr>
          <w:szCs w:val="22"/>
        </w:rPr>
        <w:t>”</w:t>
      </w:r>
      <w:r w:rsidRPr="00956254">
        <w:rPr>
          <w:i/>
          <w:szCs w:val="22"/>
        </w:rPr>
        <w:t xml:space="preserve"> or </w:t>
      </w:r>
      <w:r w:rsidRPr="00956254">
        <w:rPr>
          <w:szCs w:val="22"/>
        </w:rPr>
        <w:t>“</w:t>
      </w:r>
      <w:r w:rsidRPr="00956254">
        <w:rPr>
          <w:i/>
          <w:szCs w:val="22"/>
        </w:rPr>
        <w:t>defender</w:t>
      </w:r>
      <w:r w:rsidRPr="00956254">
        <w:rPr>
          <w:szCs w:val="22"/>
        </w:rPr>
        <w:t xml:space="preserve">”, </w:t>
      </w:r>
      <w:r w:rsidRPr="00956254">
        <w:rPr>
          <w:bCs/>
          <w:szCs w:val="22"/>
        </w:rPr>
        <w:t xml:space="preserve">which is endorsed by numerous authors </w:t>
      </w:r>
      <w:r w:rsidRPr="00956254">
        <w:rPr>
          <w:szCs w:val="22"/>
        </w:rPr>
        <w:t>(Kupperschmidt, 2014; American Nurses Association</w:t>
      </w:r>
      <w:r w:rsidRPr="00956254">
        <w:rPr>
          <w:szCs w:val="22"/>
          <w:shd w:val="clear" w:color="auto" w:fill="FFFFFF"/>
        </w:rPr>
        <w:t>, 2010</w:t>
      </w:r>
      <w:r w:rsidRPr="00956254">
        <w:rPr>
          <w:szCs w:val="22"/>
        </w:rPr>
        <w:t>). Nurses consider themselves foremost as the “</w:t>
      </w:r>
      <w:r w:rsidRPr="00956254">
        <w:rPr>
          <w:i/>
          <w:szCs w:val="22"/>
        </w:rPr>
        <w:t>protectors</w:t>
      </w:r>
      <w:r w:rsidRPr="00956254">
        <w:rPr>
          <w:szCs w:val="22"/>
        </w:rPr>
        <w:t xml:space="preserve">” of vulnerable patients (White </w:t>
      </w:r>
      <w:r w:rsidR="008E1C09" w:rsidRPr="00956254">
        <w:rPr>
          <w:szCs w:val="22"/>
        </w:rPr>
        <w:t>et al</w:t>
      </w:r>
      <w:r w:rsidRPr="00956254">
        <w:rPr>
          <w:szCs w:val="22"/>
        </w:rPr>
        <w:t>., 2014). These nurses as “</w:t>
      </w:r>
      <w:r w:rsidRPr="00956254">
        <w:rPr>
          <w:i/>
          <w:szCs w:val="22"/>
        </w:rPr>
        <w:t>protectors</w:t>
      </w:r>
      <w:r w:rsidRPr="00956254">
        <w:rPr>
          <w:szCs w:val="22"/>
        </w:rPr>
        <w:t xml:space="preserve">” often have patient safety concerns related to the unnecessary, insensitive and often inhumane care, which do not advocate for the patient (Kupperschmidt, 2014; Jowers-Ware </w:t>
      </w:r>
      <w:r w:rsidR="008E1C09" w:rsidRPr="00956254">
        <w:rPr>
          <w:szCs w:val="22"/>
        </w:rPr>
        <w:t>et al.</w:t>
      </w:r>
      <w:r w:rsidRPr="00956254">
        <w:rPr>
          <w:szCs w:val="22"/>
        </w:rPr>
        <w:t xml:space="preserve">, 2011). A fundamental prerequisite that obligates nurses to act as an advocate is patient vulnerability (White </w:t>
      </w:r>
      <w:r w:rsidR="008E1C09" w:rsidRPr="00956254">
        <w:rPr>
          <w:szCs w:val="22"/>
        </w:rPr>
        <w:t>et al</w:t>
      </w:r>
      <w:r w:rsidRPr="00956254">
        <w:rPr>
          <w:szCs w:val="22"/>
        </w:rPr>
        <w:t xml:space="preserve">., 2014). </w:t>
      </w:r>
    </w:p>
    <w:p w14:paraId="381B8BCF" w14:textId="6B323DEE" w:rsidR="0099732C" w:rsidRPr="00956254" w:rsidRDefault="0099732C" w:rsidP="0099732C">
      <w:pPr>
        <w:rPr>
          <w:szCs w:val="22"/>
        </w:rPr>
      </w:pPr>
      <w:r w:rsidRPr="00956254">
        <w:rPr>
          <w:szCs w:val="22"/>
        </w:rPr>
        <w:t xml:space="preserve">Traditionally, the epitome of a nurse was defined as a champion of the sick, a healer, a counsellor and health educator. Nursing has been defined </w:t>
      </w:r>
      <w:r w:rsidRPr="00956254">
        <w:rPr>
          <w:szCs w:val="22"/>
        </w:rPr>
        <w:lastRenderedPageBreak/>
        <w:t>as “</w:t>
      </w:r>
      <w:r w:rsidRPr="00956254">
        <w:rPr>
          <w:i/>
          <w:szCs w:val="22"/>
        </w:rPr>
        <w:t>the protection</w:t>
      </w:r>
      <w:r w:rsidR="00067E04" w:rsidRPr="00956254">
        <w:rPr>
          <w:szCs w:val="22"/>
        </w:rPr>
        <w:t>,</w:t>
      </w:r>
      <w:r w:rsidRPr="00956254">
        <w:rPr>
          <w:i/>
          <w:szCs w:val="22"/>
        </w:rPr>
        <w:t xml:space="preserve"> promotion</w:t>
      </w:r>
      <w:r w:rsidR="00067E04" w:rsidRPr="00956254">
        <w:rPr>
          <w:szCs w:val="22"/>
        </w:rPr>
        <w:t>,</w:t>
      </w:r>
      <w:r w:rsidRPr="00956254">
        <w:rPr>
          <w:i/>
          <w:szCs w:val="22"/>
        </w:rPr>
        <w:t xml:space="preserve"> and optimization of health and abilities</w:t>
      </w:r>
      <w:r w:rsidR="00067E04" w:rsidRPr="00956254">
        <w:rPr>
          <w:szCs w:val="22"/>
        </w:rPr>
        <w:t>,</w:t>
      </w:r>
      <w:r w:rsidRPr="00956254">
        <w:rPr>
          <w:i/>
          <w:szCs w:val="22"/>
        </w:rPr>
        <w:t xml:space="preserve"> prevention of illness and injury</w:t>
      </w:r>
      <w:r w:rsidR="00067E04" w:rsidRPr="00956254">
        <w:rPr>
          <w:szCs w:val="22"/>
        </w:rPr>
        <w:t>,</w:t>
      </w:r>
      <w:r w:rsidRPr="00956254">
        <w:rPr>
          <w:i/>
          <w:szCs w:val="22"/>
        </w:rPr>
        <w:t xml:space="preserve"> alleviation of suffering through the diagnosis and treatment of the human response</w:t>
      </w:r>
      <w:r w:rsidR="00067E04" w:rsidRPr="00956254">
        <w:rPr>
          <w:szCs w:val="22"/>
        </w:rPr>
        <w:t>,</w:t>
      </w:r>
      <w:r w:rsidRPr="00956254">
        <w:rPr>
          <w:i/>
          <w:szCs w:val="22"/>
        </w:rPr>
        <w:t xml:space="preserve"> and advocacy in the care of individuals</w:t>
      </w:r>
      <w:r w:rsidR="00067E04" w:rsidRPr="00956254">
        <w:rPr>
          <w:szCs w:val="22"/>
        </w:rPr>
        <w:t>,</w:t>
      </w:r>
      <w:r w:rsidRPr="00956254">
        <w:rPr>
          <w:i/>
          <w:szCs w:val="22"/>
        </w:rPr>
        <w:t xml:space="preserve"> families</w:t>
      </w:r>
      <w:r w:rsidR="00067E04" w:rsidRPr="00956254">
        <w:rPr>
          <w:szCs w:val="22"/>
        </w:rPr>
        <w:t>,</w:t>
      </w:r>
      <w:r w:rsidRPr="00956254">
        <w:rPr>
          <w:i/>
          <w:szCs w:val="22"/>
        </w:rPr>
        <w:t xml:space="preserve"> communities and populat</w:t>
      </w:r>
      <w:r w:rsidRPr="00956254">
        <w:rPr>
          <w:szCs w:val="22"/>
        </w:rPr>
        <w:t>ions” (American Nursing Association, 2003, p. 6).</w:t>
      </w:r>
      <w:r w:rsidR="00956254" w:rsidRPr="00956254">
        <w:rPr>
          <w:szCs w:val="22"/>
        </w:rPr>
        <w:t xml:space="preserve"> </w:t>
      </w:r>
      <w:r w:rsidRPr="00956254">
        <w:rPr>
          <w:szCs w:val="22"/>
        </w:rPr>
        <w:t>Curtin (1983) humorously declared, that the nurse as a patient advocate is “</w:t>
      </w:r>
      <w:r w:rsidRPr="00956254">
        <w:rPr>
          <w:i/>
          <w:szCs w:val="22"/>
        </w:rPr>
        <w:t>a combination lawyer-theologian-psychologist-family counsellor and dragon slayer wrapped in a white uniform</w:t>
      </w:r>
      <w:r w:rsidRPr="00956254">
        <w:rPr>
          <w:szCs w:val="22"/>
        </w:rPr>
        <w:t>” (p. 154). Advocacy has also been depicted as an “</w:t>
      </w:r>
      <w:r w:rsidRPr="00956254">
        <w:rPr>
          <w:i/>
          <w:szCs w:val="22"/>
        </w:rPr>
        <w:t>ethical ideal</w:t>
      </w:r>
      <w:r w:rsidRPr="00956254">
        <w:rPr>
          <w:szCs w:val="22"/>
        </w:rPr>
        <w:t xml:space="preserve">” (Davis </w:t>
      </w:r>
      <w:r w:rsidR="008E1C09" w:rsidRPr="00956254">
        <w:rPr>
          <w:szCs w:val="22"/>
        </w:rPr>
        <w:t>et al</w:t>
      </w:r>
      <w:r w:rsidRPr="00956254">
        <w:rPr>
          <w:szCs w:val="22"/>
        </w:rPr>
        <w:t xml:space="preserve">. 2003) with a fundamental criterion that requires nurses to act as a patron for the vulnerable patient, whether in terms of individual vulnerability due to illness or injury or as a consequence of intrinsic risks which may be encountered within the healthcare system (Bu </w:t>
      </w:r>
      <w:r w:rsidR="008E1C09" w:rsidRPr="00956254">
        <w:rPr>
          <w:szCs w:val="22"/>
        </w:rPr>
        <w:t>et al</w:t>
      </w:r>
      <w:r w:rsidRPr="00956254">
        <w:rPr>
          <w:szCs w:val="22"/>
        </w:rPr>
        <w:t>., 2006). Nurses therefore perform a fundamental role as a patient advocate to ensure that the treatment and care offered is apt and safe (Selanders &amp; Crane, 2012). However, the obstacles that challenge nurses as patient advocates are often problematic and well documented in the literature (Davoodvand, Abbaszadeh &amp; Ahmadi, 2016; Black, 2011; Sack, 2010). Despite the acknowledged importance of the advocacy role, it has also been conceded that the role may have both positive and negative consequences. While it provides patient benefits, such as quality care and enhanced safety, it exposes the patient advocate to various potential challenges.</w:t>
      </w:r>
      <w:r w:rsidR="00067E04" w:rsidRPr="00956254">
        <w:rPr>
          <w:szCs w:val="22"/>
        </w:rPr>
        <w:t xml:space="preserve"> </w:t>
      </w:r>
      <w:r w:rsidRPr="00956254">
        <w:rPr>
          <w:szCs w:val="22"/>
        </w:rPr>
        <w:t>This is especially true when the nurse advocate’s duty of care requires intervention interacts</w:t>
      </w:r>
      <w:r w:rsidRPr="00956254">
        <w:rPr>
          <w:bCs/>
          <w:szCs w:val="22"/>
        </w:rPr>
        <w:t xml:space="preserve"> with power structures within the multidisciplinary healthcare team and the employing organisation </w:t>
      </w:r>
      <w:r w:rsidRPr="00956254">
        <w:rPr>
          <w:szCs w:val="22"/>
        </w:rPr>
        <w:t xml:space="preserve">(Mortell </w:t>
      </w:r>
      <w:r w:rsidR="008E1C09" w:rsidRPr="00956254">
        <w:rPr>
          <w:szCs w:val="22"/>
        </w:rPr>
        <w:t>et al.</w:t>
      </w:r>
      <w:r w:rsidRPr="00956254">
        <w:rPr>
          <w:szCs w:val="22"/>
        </w:rPr>
        <w:t xml:space="preserve">, 2017). </w:t>
      </w:r>
    </w:p>
    <w:p w14:paraId="15297960" w14:textId="1DD4CDE7" w:rsidR="0099732C" w:rsidRPr="00956254" w:rsidRDefault="0099732C" w:rsidP="0099732C">
      <w:pPr>
        <w:rPr>
          <w:szCs w:val="22"/>
        </w:rPr>
      </w:pPr>
      <w:r w:rsidRPr="00956254">
        <w:rPr>
          <w:szCs w:val="22"/>
        </w:rPr>
        <w:t xml:space="preserve">The obvious benefits of patient advocacy include dependable, safe patient care, enhanced liaison with the patient and family and greater cooperation with allied multi-disciplinary healthcare professionals (Kupperschmidt, 2014; Thacker, 2008). In addition to empowerment of the patient, protection of their rights and values, and ensuring that patient autonomy is preserved (Bu </w:t>
      </w:r>
      <w:r w:rsidR="008E1C09" w:rsidRPr="00956254">
        <w:rPr>
          <w:szCs w:val="22"/>
        </w:rPr>
        <w:t>et al</w:t>
      </w:r>
      <w:r w:rsidRPr="00956254">
        <w:rPr>
          <w:szCs w:val="22"/>
        </w:rPr>
        <w:t xml:space="preserve">. 2006). Nurse researchers such as Vaartio &amp; Leino-Kilpi, (2004) reported that advocacy interventions by nurses provided unquestionable positive health outcomes, especially in the context of vulnerable, at risk age populations, such as infants and the elderly. For nurses the identified advocacy benefits included that society </w:t>
      </w:r>
      <w:r w:rsidRPr="00956254">
        <w:rPr>
          <w:szCs w:val="22"/>
        </w:rPr>
        <w:lastRenderedPageBreak/>
        <w:t xml:space="preserve">regarded nurses as dependable, honest, and reliable, which has enhanced the communal image and professional status of nurses and the nursing profession (Bu </w:t>
      </w:r>
      <w:r w:rsidR="008E1C09" w:rsidRPr="00956254">
        <w:rPr>
          <w:szCs w:val="22"/>
        </w:rPr>
        <w:t>et al</w:t>
      </w:r>
      <w:r w:rsidRPr="00956254">
        <w:rPr>
          <w:szCs w:val="22"/>
        </w:rPr>
        <w:t xml:space="preserve">., 2006). </w:t>
      </w:r>
    </w:p>
    <w:p w14:paraId="73222679" w14:textId="39453413" w:rsidR="0099732C" w:rsidRPr="00956254" w:rsidRDefault="0099732C" w:rsidP="0099732C">
      <w:pPr>
        <w:rPr>
          <w:szCs w:val="22"/>
        </w:rPr>
      </w:pPr>
      <w:r w:rsidRPr="00956254">
        <w:rPr>
          <w:szCs w:val="22"/>
        </w:rPr>
        <w:t xml:space="preserve">However, there were also various detriments and aftermaths from nurse colleagues, other healthcare professionals and providers and the employing organisation for nurses choosing to act as patient advocates (Mortell </w:t>
      </w:r>
      <w:r w:rsidR="008E1C09" w:rsidRPr="00956254">
        <w:rPr>
          <w:szCs w:val="22"/>
        </w:rPr>
        <w:t>et al.</w:t>
      </w:r>
      <w:r w:rsidRPr="00956254">
        <w:rPr>
          <w:szCs w:val="22"/>
        </w:rPr>
        <w:t xml:space="preserve">, 2017; Mallik, 1997a, 1997b, 1997c). Nurses as patient advocates have been labelled as trouble makers by colleagues, accused of insubordination, and have suffered loss of self-esteem, friends, reputation, and career advancement (Mortell </w:t>
      </w:r>
      <w:r w:rsidR="008E1C09" w:rsidRPr="00956254">
        <w:rPr>
          <w:szCs w:val="22"/>
        </w:rPr>
        <w:t>et al.</w:t>
      </w:r>
      <w:r w:rsidRPr="00956254">
        <w:rPr>
          <w:szCs w:val="22"/>
        </w:rPr>
        <w:t xml:space="preserve">, 2017; Bu </w:t>
      </w:r>
      <w:r w:rsidR="008E1C09" w:rsidRPr="00956254">
        <w:rPr>
          <w:szCs w:val="22"/>
        </w:rPr>
        <w:t>et al</w:t>
      </w:r>
      <w:r w:rsidRPr="00956254">
        <w:rPr>
          <w:szCs w:val="22"/>
        </w:rPr>
        <w:t xml:space="preserve">., 2006; Vaartio &amp; Leino-Kilpi, 2004). </w:t>
      </w:r>
      <w:r w:rsidRPr="00956254">
        <w:rPr>
          <w:bCs/>
          <w:szCs w:val="22"/>
        </w:rPr>
        <w:t xml:space="preserve">The logic for these negative outcomes was that a nurse’s advocacy actions could threaten the nurse-doctor relationship, especially if their actions countered the physician’s patient care decisions. In addition to </w:t>
      </w:r>
      <w:r w:rsidRPr="00956254">
        <w:rPr>
          <w:szCs w:val="22"/>
        </w:rPr>
        <w:t xml:space="preserve">identified advocacy issues which contradicted organizational ideals. Healthcare organisations normally require employees to adhere to administrative policies and procedures. Nurses that attempted to fulfil their ethical obligation as a patient advocate could find their actions challenging, demoralizing and intimidating. In such cases, the nurse is often subjected to the forfeiture of their professional reputation, loss of their self-esteem, the absence of career promotion, or employment dismissal, with subsequent ostracism by co-workers and friends (Mortell </w:t>
      </w:r>
      <w:r w:rsidR="008E1C09" w:rsidRPr="00956254">
        <w:rPr>
          <w:szCs w:val="22"/>
        </w:rPr>
        <w:t>et al.</w:t>
      </w:r>
      <w:r w:rsidRPr="00956254">
        <w:rPr>
          <w:szCs w:val="22"/>
        </w:rPr>
        <w:t xml:space="preserve">, 2017; Mallik, 1997a, 1997b, 1997c). </w:t>
      </w:r>
    </w:p>
    <w:p w14:paraId="07A8A4F6" w14:textId="77777777" w:rsidR="0099732C" w:rsidRPr="00956254" w:rsidRDefault="0099732C" w:rsidP="0099732C">
      <w:pPr>
        <w:rPr>
          <w:szCs w:val="22"/>
        </w:rPr>
      </w:pPr>
      <w:r w:rsidRPr="00956254">
        <w:rPr>
          <w:szCs w:val="22"/>
        </w:rPr>
        <w:t>Regardless of the perceptions of advocacy, the significance of advocacy is an undeniable prerequisite to achieving the goal</w:t>
      </w:r>
      <w:r w:rsidRPr="00956254">
        <w:rPr>
          <w:b/>
          <w:bCs/>
          <w:szCs w:val="22"/>
        </w:rPr>
        <w:t xml:space="preserve"> </w:t>
      </w:r>
      <w:r w:rsidRPr="00956254">
        <w:rPr>
          <w:szCs w:val="22"/>
        </w:rPr>
        <w:t xml:space="preserve">of effective quality patient care and to ensure that patients are safe when they require healthcare. Consistent with one of the most frequently cited views concerning advocacy, Vaartio &amp; Leino-Kilpi (2004) stated that the advocacy must be appreciated in terms of quality health and care, which includes protecting patients from harm (p. 704). </w:t>
      </w:r>
    </w:p>
    <w:p w14:paraId="6BCD2DC2" w14:textId="77777777" w:rsidR="0099732C" w:rsidRPr="00956254" w:rsidRDefault="0099732C" w:rsidP="00C6764C"/>
    <w:p w14:paraId="409A40EE" w14:textId="77777777" w:rsidR="00C6764C" w:rsidRPr="00956254" w:rsidRDefault="00C6764C" w:rsidP="00C6764C"/>
    <w:p w14:paraId="39616321" w14:textId="3001DC21" w:rsidR="0099732C" w:rsidRPr="00956254" w:rsidRDefault="0099732C" w:rsidP="00C6764C">
      <w:pPr>
        <w:pStyle w:val="Heading20"/>
      </w:pPr>
      <w:r w:rsidRPr="00956254">
        <w:t>Consider a “</w:t>
      </w:r>
      <w:r w:rsidRPr="00956254">
        <w:rPr>
          <w:i/>
        </w:rPr>
        <w:t>Theory - Practice - Ethics Gap</w:t>
      </w:r>
      <w:r w:rsidRPr="00956254">
        <w:t>”</w:t>
      </w:r>
    </w:p>
    <w:p w14:paraId="78B9BE27" w14:textId="77777777" w:rsidR="00C6764C" w:rsidRPr="00956254" w:rsidRDefault="00C6764C" w:rsidP="0099732C">
      <w:pPr>
        <w:rPr>
          <w:szCs w:val="22"/>
        </w:rPr>
      </w:pPr>
    </w:p>
    <w:p w14:paraId="6824B6B0" w14:textId="5614331D" w:rsidR="0099732C" w:rsidRPr="00956254" w:rsidRDefault="0099732C" w:rsidP="0099732C">
      <w:pPr>
        <w:rPr>
          <w:szCs w:val="22"/>
        </w:rPr>
      </w:pPr>
      <w:r w:rsidRPr="00956254">
        <w:rPr>
          <w:szCs w:val="22"/>
        </w:rPr>
        <w:lastRenderedPageBreak/>
        <w:t>A fundamental element essential for patient care and safety which is not emphasized enough in nursing or healthcare is “</w:t>
      </w:r>
      <w:r w:rsidRPr="00956254">
        <w:rPr>
          <w:i/>
          <w:szCs w:val="22"/>
        </w:rPr>
        <w:t>ethics</w:t>
      </w:r>
      <w:r w:rsidRPr="00956254">
        <w:rPr>
          <w:szCs w:val="22"/>
        </w:rPr>
        <w:t>”. This is a moral obligation as a healthcare professional and provider to the patients and their families to ensure that they receive safe, quality care. Although numerous studies have discussed patient advocacy in nursing, and a “</w:t>
      </w:r>
      <w:r w:rsidRPr="00956254">
        <w:rPr>
          <w:i/>
          <w:szCs w:val="22"/>
        </w:rPr>
        <w:t>Theory-Practice gap</w:t>
      </w:r>
      <w:r w:rsidRPr="00956254">
        <w:rPr>
          <w:szCs w:val="22"/>
        </w:rPr>
        <w:t>”</w:t>
      </w:r>
      <w:r w:rsidR="00067E04" w:rsidRPr="00956254">
        <w:rPr>
          <w:szCs w:val="22"/>
        </w:rPr>
        <w:t>,</w:t>
      </w:r>
      <w:r w:rsidRPr="00956254">
        <w:rPr>
          <w:szCs w:val="22"/>
        </w:rPr>
        <w:t xml:space="preserve"> this chapter discloses concerns that relate to patient safety, non-compliance amongst healthcare professionals and providers as patient advocates, and the possibility of a “</w:t>
      </w:r>
      <w:r w:rsidRPr="00956254">
        <w:rPr>
          <w:i/>
          <w:szCs w:val="22"/>
        </w:rPr>
        <w:t>Theory-Practice-Ethics gap</w:t>
      </w:r>
      <w:r w:rsidRPr="00956254">
        <w:rPr>
          <w:szCs w:val="22"/>
        </w:rPr>
        <w:t xml:space="preserve">”. </w:t>
      </w:r>
    </w:p>
    <w:p w14:paraId="76250709" w14:textId="3109A658" w:rsidR="0099732C" w:rsidRPr="00956254" w:rsidRDefault="0099732C" w:rsidP="0099732C">
      <w:pPr>
        <w:rPr>
          <w:szCs w:val="22"/>
        </w:rPr>
      </w:pPr>
      <w:r w:rsidRPr="00956254">
        <w:rPr>
          <w:szCs w:val="22"/>
        </w:rPr>
        <w:t>The following two case studies will provide the reader with an opportunity to reflect on their own clinical practices and serve as prudent reminders that everything we do as healthcare professionals and providers has potential ramifications for the patient. In addition to the reflecting on the reality that all healthcare professionals and providers are patient advocates and that all patients regardless of their religion, race, culture, age or gender are entitled to trustworthy, safe, quality care.</w:t>
      </w:r>
      <w:r w:rsidR="00067E04" w:rsidRPr="00956254">
        <w:rPr>
          <w:szCs w:val="22"/>
        </w:rPr>
        <w:t xml:space="preserve"> </w:t>
      </w:r>
    </w:p>
    <w:p w14:paraId="058BE8E6" w14:textId="77777777" w:rsidR="0099732C" w:rsidRPr="00956254" w:rsidRDefault="0099732C" w:rsidP="0099732C">
      <w:pPr>
        <w:rPr>
          <w:szCs w:val="22"/>
        </w:rPr>
      </w:pPr>
    </w:p>
    <w:p w14:paraId="2EEB7D0B" w14:textId="77777777" w:rsidR="008E1C09" w:rsidRPr="00956254" w:rsidRDefault="008E1C09" w:rsidP="0099732C">
      <w:pPr>
        <w:rPr>
          <w:szCs w:val="22"/>
        </w:rPr>
      </w:pPr>
    </w:p>
    <w:p w14:paraId="63726026" w14:textId="2C2F887B" w:rsidR="0099732C" w:rsidRPr="00956254" w:rsidRDefault="0099732C" w:rsidP="00C6764C">
      <w:pPr>
        <w:pStyle w:val="Heading3"/>
      </w:pPr>
      <w:r w:rsidRPr="00956254">
        <w:t xml:space="preserve">Case </w:t>
      </w:r>
      <w:r w:rsidR="00C6764C" w:rsidRPr="00956254">
        <w:t xml:space="preserve">Study </w:t>
      </w:r>
      <w:r w:rsidRPr="00956254">
        <w:t xml:space="preserve">1 </w:t>
      </w:r>
    </w:p>
    <w:p w14:paraId="3693904E" w14:textId="77777777" w:rsidR="00C6764C" w:rsidRPr="00956254" w:rsidRDefault="00C6764C" w:rsidP="0099732C">
      <w:pPr>
        <w:rPr>
          <w:szCs w:val="22"/>
        </w:rPr>
      </w:pPr>
    </w:p>
    <w:p w14:paraId="35DF6C2B" w14:textId="489A4E95" w:rsidR="0099732C" w:rsidRPr="00956254" w:rsidRDefault="0099732C" w:rsidP="0099732C">
      <w:pPr>
        <w:rPr>
          <w:szCs w:val="22"/>
        </w:rPr>
      </w:pPr>
      <w:r w:rsidRPr="00956254">
        <w:rPr>
          <w:szCs w:val="22"/>
        </w:rPr>
        <w:t>A 46-year-old male was referred from a cardiology clinic to a cardiac surgical clinic with severe refractory angina pectoris with suspected coronary artery disease.</w:t>
      </w:r>
      <w:r w:rsidR="00067E04" w:rsidRPr="00956254">
        <w:rPr>
          <w:szCs w:val="22"/>
        </w:rPr>
        <w:t xml:space="preserve"> </w:t>
      </w:r>
      <w:r w:rsidRPr="00956254">
        <w:rPr>
          <w:szCs w:val="22"/>
        </w:rPr>
        <w:t>Successive investigations confirmed triple vessel coronary artery disease, which would require open chest surgery and coronary artery bypass grafts. The obstructive pathophysiology involved the left anterior descending artery 95%; Left circumflex artery 100%, and right coronary artery 90%. The unstable angina despite maximal medical management had become progressively worse over a period of 6 months. The patient’s 12 lead electrocardiograph, demonstrated widespread non ST segment elevation myocardial ischemia.</w:t>
      </w:r>
    </w:p>
    <w:p w14:paraId="21C0C7A9" w14:textId="3C03C28E" w:rsidR="0099732C" w:rsidRPr="00956254" w:rsidRDefault="0099732C" w:rsidP="0099732C">
      <w:pPr>
        <w:rPr>
          <w:szCs w:val="22"/>
        </w:rPr>
      </w:pPr>
      <w:r w:rsidRPr="00956254">
        <w:rPr>
          <w:szCs w:val="22"/>
        </w:rPr>
        <w:t xml:space="preserve">On clinical examination, he was anxious, had a pulse rate of 110 beats per minute; a systemic blood pressure 130/80 mmHg; Shortness of breath with a respiratory rate of 28 breaths per minute; a SpO2 of 92% on room air. Audible crackles on auscultation throughout bilateral lung fields. Chest x-ray confirmed cardiomegaly, and congestive heart failure. The angina </w:t>
      </w:r>
      <w:r w:rsidRPr="00956254">
        <w:rPr>
          <w:szCs w:val="22"/>
        </w:rPr>
        <w:lastRenderedPageBreak/>
        <w:t>pectoris was stated to be a constant ache, sub-sternal in location, with a degree of left arm numbness and “pain” with a numerical value of 8/10 to 10/10 depending on his physical activity or psychosomatic stresses.</w:t>
      </w:r>
    </w:p>
    <w:p w14:paraId="6D9076FC" w14:textId="5613CDF6" w:rsidR="0099732C" w:rsidRPr="00956254" w:rsidRDefault="0099732C" w:rsidP="0099732C">
      <w:pPr>
        <w:rPr>
          <w:b/>
          <w:bCs/>
          <w:szCs w:val="22"/>
        </w:rPr>
      </w:pPr>
      <w:r w:rsidRPr="00956254">
        <w:rPr>
          <w:noProof/>
          <w:szCs w:val="22"/>
        </w:rPr>
        <w:t xml:space="preserve"> </w:t>
      </w:r>
      <w:r w:rsidRPr="00956254">
        <w:rPr>
          <w:szCs w:val="22"/>
        </w:rPr>
        <w:t>A medical-surgical procedure was recommended to the patient, which was coronary artery bypass grafts as a definitive intervention to circumvent his coronary lesions. On the day of the scheduled surgery, a patient was collected from the cardiology ward and transferred to the operating room. Before commencing the surgery, a final patient verification “TIME OUT”, was performed according to hospital policy and the Joint Commission International’s patient safety goal, “</w:t>
      </w:r>
      <w:r w:rsidRPr="00956254">
        <w:rPr>
          <w:i/>
          <w:szCs w:val="22"/>
        </w:rPr>
        <w:t>Ensure right site; right patient; right procedure–surgery</w:t>
      </w:r>
      <w:r w:rsidRPr="00956254">
        <w:rPr>
          <w:szCs w:val="22"/>
        </w:rPr>
        <w:t>” (</w:t>
      </w:r>
      <w:r w:rsidRPr="00956254">
        <w:rPr>
          <w:bCs/>
          <w:szCs w:val="22"/>
        </w:rPr>
        <w:t>Joint Commission International,</w:t>
      </w:r>
      <w:r w:rsidRPr="00956254">
        <w:rPr>
          <w:szCs w:val="22"/>
        </w:rPr>
        <w:t xml:space="preserve"> 2010). This was done in the presence of the cardiac surgeon, who with astonishment stated that this was the wrong patient and that this patient was not for the scheduled surgical procedure of coronary artery bypass grafts. The surgery was subsequently cancelled and the patient was returned to the recovery unit.</w:t>
      </w:r>
    </w:p>
    <w:p w14:paraId="5A319D41" w14:textId="77777777" w:rsidR="0099732C" w:rsidRPr="00956254" w:rsidRDefault="0099732C" w:rsidP="00C6764C"/>
    <w:p w14:paraId="1B28D50E" w14:textId="77777777" w:rsidR="008E1C09" w:rsidRPr="00956254" w:rsidRDefault="008E1C09" w:rsidP="00C6764C"/>
    <w:p w14:paraId="3C6A9C42" w14:textId="406F62EA" w:rsidR="0099732C" w:rsidRPr="00956254" w:rsidRDefault="0099732C" w:rsidP="00C6764C">
      <w:pPr>
        <w:pStyle w:val="Heading20"/>
      </w:pPr>
      <w:r w:rsidRPr="00956254">
        <w:t>Reflecting on the “</w:t>
      </w:r>
      <w:r w:rsidRPr="00956254">
        <w:rPr>
          <w:i/>
        </w:rPr>
        <w:t xml:space="preserve">Near </w:t>
      </w:r>
      <w:r w:rsidR="00C6764C" w:rsidRPr="00956254">
        <w:rPr>
          <w:i/>
        </w:rPr>
        <w:t>Miss</w:t>
      </w:r>
      <w:r w:rsidRPr="00956254">
        <w:t xml:space="preserve">” </w:t>
      </w:r>
      <w:r w:rsidR="00C6764C" w:rsidRPr="00956254">
        <w:t>Event</w:t>
      </w:r>
    </w:p>
    <w:p w14:paraId="0C328D78" w14:textId="77777777" w:rsidR="00C6764C" w:rsidRPr="00956254" w:rsidRDefault="00C6764C" w:rsidP="0099732C">
      <w:pPr>
        <w:rPr>
          <w:szCs w:val="22"/>
        </w:rPr>
      </w:pPr>
    </w:p>
    <w:p w14:paraId="59270213" w14:textId="017ED46B" w:rsidR="0099732C" w:rsidRPr="00956254" w:rsidRDefault="0099732C" w:rsidP="0099732C">
      <w:pPr>
        <w:rPr>
          <w:szCs w:val="22"/>
        </w:rPr>
      </w:pPr>
      <w:r w:rsidRPr="00956254">
        <w:rPr>
          <w:szCs w:val="22"/>
        </w:rPr>
        <w:t>As a healthcare professional and provider identifying a patient correctly prior to any procedure is an established responsibility, whether a procedure is minor or major. Typically, before any medical procedure, the patient’s full name and medical record number must be confirmed. Correct identification of a patient prior to any procedure is a standard healthcare practice, which preserves patient safety (</w:t>
      </w:r>
      <w:r w:rsidRPr="00956254">
        <w:rPr>
          <w:bCs/>
          <w:szCs w:val="22"/>
        </w:rPr>
        <w:t>Joint Commission International, 2010)</w:t>
      </w:r>
      <w:r w:rsidRPr="00956254">
        <w:rPr>
          <w:szCs w:val="22"/>
        </w:rPr>
        <w:t>. There are no routine medical procedures in healthcare, every intervention could place the patient at risk and in harms-way. The patient concerned was incorrectly identified and taken to the operating room for open chest surgery, a major procedure. This surgery would involve opening the chest cavity, commencing cardiopulmonary bypass, harvesting the saphenous vein and radial arteries for the coronary artery bypass grafts and include numerous additional invasive interventions. Employing; the Joint Commission International’s patient safety goal number 4; “</w:t>
      </w:r>
      <w:r w:rsidRPr="00956254">
        <w:rPr>
          <w:i/>
          <w:szCs w:val="22"/>
        </w:rPr>
        <w:t xml:space="preserve">Ensure </w:t>
      </w:r>
      <w:r w:rsidRPr="00956254">
        <w:rPr>
          <w:i/>
          <w:szCs w:val="22"/>
        </w:rPr>
        <w:lastRenderedPageBreak/>
        <w:t>right site; right patient; right procedure–surgery</w:t>
      </w:r>
      <w:r w:rsidRPr="00956254">
        <w:rPr>
          <w:szCs w:val="22"/>
        </w:rPr>
        <w:t>” (</w:t>
      </w:r>
      <w:r w:rsidRPr="00956254">
        <w:rPr>
          <w:bCs/>
          <w:szCs w:val="22"/>
        </w:rPr>
        <w:t>Joint Commission International</w:t>
      </w:r>
      <w:r w:rsidRPr="00956254">
        <w:rPr>
          <w:szCs w:val="22"/>
        </w:rPr>
        <w:t>, 2010) or the equivalent depending on the organization’s policy (Emergency Care Research Institute, 2016). All patients must be afforded a safe systematic organizational process to be identified correctly before any procedure. Correct patient identification is a practice which all healthcare professionals and providers, have been informed and instructed on, with subsequent compliance being validated.</w:t>
      </w:r>
      <w:r w:rsidR="00067E04" w:rsidRPr="00956254">
        <w:rPr>
          <w:szCs w:val="22"/>
        </w:rPr>
        <w:t xml:space="preserve"> </w:t>
      </w:r>
    </w:p>
    <w:p w14:paraId="0F40DCBE" w14:textId="63638E0A" w:rsidR="0099732C" w:rsidRPr="00956254" w:rsidRDefault="0099732C" w:rsidP="0099732C">
      <w:pPr>
        <w:rPr>
          <w:szCs w:val="22"/>
        </w:rPr>
      </w:pPr>
      <w:r w:rsidRPr="00956254">
        <w:rPr>
          <w:szCs w:val="22"/>
        </w:rPr>
        <w:t>This “</w:t>
      </w:r>
      <w:r w:rsidRPr="00956254">
        <w:rPr>
          <w:i/>
          <w:szCs w:val="22"/>
        </w:rPr>
        <w:t>Near miss</w:t>
      </w:r>
      <w:r w:rsidRPr="00956254">
        <w:rPr>
          <w:szCs w:val="22"/>
        </w:rPr>
        <w:t>” event demonstrates that there is a “</w:t>
      </w:r>
      <w:r w:rsidRPr="00956254">
        <w:rPr>
          <w:i/>
          <w:szCs w:val="22"/>
        </w:rPr>
        <w:t>theory-practice-ethics gap</w:t>
      </w:r>
      <w:r w:rsidRPr="00956254">
        <w:rPr>
          <w:szCs w:val="22"/>
        </w:rPr>
        <w:t xml:space="preserve">”. When healthcare professionals and providers are </w:t>
      </w:r>
      <w:r w:rsidRPr="00956254">
        <w:rPr>
          <w:szCs w:val="22"/>
          <w:shd w:val="clear" w:color="auto" w:fill="FFFFFF"/>
        </w:rPr>
        <w:t xml:space="preserve">non-compliant within their practice, despite being </w:t>
      </w:r>
      <w:r w:rsidRPr="00956254">
        <w:rPr>
          <w:szCs w:val="22"/>
        </w:rPr>
        <w:t>ratified by their profession and prepared by their employing organization to provide ethical care which has been fortified with the relevant evidence-based theory and practice.</w:t>
      </w:r>
      <w:r w:rsidRPr="00956254">
        <w:rPr>
          <w:szCs w:val="22"/>
          <w:shd w:val="clear" w:color="auto" w:fill="FFFFFF"/>
        </w:rPr>
        <w:t xml:space="preserve"> </w:t>
      </w:r>
      <w:r w:rsidRPr="00956254">
        <w:rPr>
          <w:szCs w:val="22"/>
        </w:rPr>
        <w:t>The case study focuses on two issues which relate to patient care and safety, the first is an ongoing medical dilemma, which involved correct patient identification. The second, an issue which revealed a potential conflict of professional ethics within a new paradigm called the “</w:t>
      </w:r>
      <w:r w:rsidRPr="00956254">
        <w:rPr>
          <w:i/>
          <w:szCs w:val="22"/>
        </w:rPr>
        <w:t>theory-practice-ethics gap</w:t>
      </w:r>
      <w:r w:rsidRPr="00956254">
        <w:rPr>
          <w:szCs w:val="22"/>
        </w:rPr>
        <w:t>”. This paradigm, acknowledges that all healthcare professionals and providers are provided with theoretical knowledge and functional skills to practice competently and safely. Yet, these same healthcare professionals and providers continue to be ethically non-compliant in their clinical practice, which creates an ethical patient safety dilemma.</w:t>
      </w:r>
      <w:r w:rsidR="00067E04" w:rsidRPr="00956254">
        <w:rPr>
          <w:szCs w:val="22"/>
        </w:rPr>
        <w:t xml:space="preserve"> </w:t>
      </w:r>
    </w:p>
    <w:p w14:paraId="46610DA2" w14:textId="77777777" w:rsidR="0099732C" w:rsidRPr="00956254" w:rsidRDefault="0099732C" w:rsidP="00C6764C"/>
    <w:p w14:paraId="0A69DBA3" w14:textId="77777777" w:rsidR="00C6764C" w:rsidRPr="00956254" w:rsidRDefault="00C6764C" w:rsidP="00C6764C"/>
    <w:p w14:paraId="1454EAED" w14:textId="44234D75" w:rsidR="0099732C" w:rsidRPr="00956254" w:rsidRDefault="0099732C" w:rsidP="00C6764C">
      <w:pPr>
        <w:pStyle w:val="Heading3"/>
      </w:pPr>
      <w:r w:rsidRPr="00956254">
        <w:t xml:space="preserve">Case </w:t>
      </w:r>
      <w:r w:rsidR="00C6764C" w:rsidRPr="00956254">
        <w:t xml:space="preserve">Study </w:t>
      </w:r>
      <w:r w:rsidRPr="00956254">
        <w:t>2</w:t>
      </w:r>
      <w:r w:rsidR="00067E04" w:rsidRPr="00956254">
        <w:t xml:space="preserve"> </w:t>
      </w:r>
    </w:p>
    <w:p w14:paraId="1A1BA1AE" w14:textId="77777777" w:rsidR="00C6764C" w:rsidRPr="00956254" w:rsidRDefault="00C6764C" w:rsidP="0099732C">
      <w:pPr>
        <w:rPr>
          <w:szCs w:val="22"/>
        </w:rPr>
      </w:pPr>
    </w:p>
    <w:p w14:paraId="18C54F3B" w14:textId="09E627C4" w:rsidR="0099732C" w:rsidRPr="00956254" w:rsidRDefault="0099732C" w:rsidP="0099732C">
      <w:pPr>
        <w:rPr>
          <w:bCs/>
          <w:i/>
          <w:szCs w:val="22"/>
          <w:bdr w:val="none" w:sz="0" w:space="0" w:color="auto" w:frame="1"/>
          <w:shd w:val="clear" w:color="auto" w:fill="FFFFFF"/>
        </w:rPr>
      </w:pPr>
      <w:r w:rsidRPr="00956254">
        <w:rPr>
          <w:szCs w:val="22"/>
        </w:rPr>
        <w:t>A 3-year-old toddler was brought into emergency department of a tertiary hospital by his parents. The father informed the emergency department nursing staff that the toddler had been unwell with a cough and fever for several days. The emergency department nursing staff recorded the following observations. A f</w:t>
      </w:r>
      <w:r w:rsidRPr="00956254">
        <w:rPr>
          <w:bCs/>
          <w:szCs w:val="22"/>
        </w:rPr>
        <w:t xml:space="preserve">ever </w:t>
      </w:r>
      <w:r w:rsidR="008E1C09" w:rsidRPr="00956254">
        <w:rPr>
          <w:bCs/>
          <w:szCs w:val="22"/>
        </w:rPr>
        <w:t>with a core temperature of 38.5</w:t>
      </w:r>
      <w:r w:rsidRPr="00956254">
        <w:rPr>
          <w:bCs/>
          <w:szCs w:val="22"/>
        </w:rPr>
        <w:t xml:space="preserve">°C, </w:t>
      </w:r>
      <w:r w:rsidRPr="00956254">
        <w:rPr>
          <w:szCs w:val="22"/>
        </w:rPr>
        <w:t xml:space="preserve">rigor like shivering, rapid, shallow breathing, an SpO2 88% on room air, </w:t>
      </w:r>
      <w:r w:rsidRPr="00956254">
        <w:rPr>
          <w:bCs/>
          <w:szCs w:val="22"/>
        </w:rPr>
        <w:t>chest retractions, and</w:t>
      </w:r>
      <w:r w:rsidRPr="00956254">
        <w:rPr>
          <w:szCs w:val="22"/>
          <w:shd w:val="clear" w:color="auto" w:fill="FFFFFF"/>
        </w:rPr>
        <w:t xml:space="preserve"> </w:t>
      </w:r>
      <w:r w:rsidRPr="00956254">
        <w:rPr>
          <w:bCs/>
          <w:szCs w:val="22"/>
        </w:rPr>
        <w:t>f</w:t>
      </w:r>
      <w:r w:rsidRPr="00956254">
        <w:rPr>
          <w:szCs w:val="22"/>
        </w:rPr>
        <w:t>atigue</w:t>
      </w:r>
      <w:r w:rsidRPr="00956254">
        <w:rPr>
          <w:szCs w:val="22"/>
          <w:shd w:val="clear" w:color="auto" w:fill="FFFFFF"/>
        </w:rPr>
        <w:t xml:space="preserve">. </w:t>
      </w:r>
      <w:r w:rsidRPr="00956254">
        <w:rPr>
          <w:szCs w:val="22"/>
        </w:rPr>
        <w:t xml:space="preserve">During the ensuing history undertaking by the emergency department physician, when asked about allergy status, the </w:t>
      </w:r>
      <w:r w:rsidRPr="00956254">
        <w:rPr>
          <w:szCs w:val="22"/>
        </w:rPr>
        <w:lastRenderedPageBreak/>
        <w:t xml:space="preserve">parents stated that the toddler had developed a severe rash and breathing difficulties following the administration of an oral Penicillin suspension on a previous occasion. The Penicillin allergy status of the toddler was documented and flagged in the physician’s hand-written and electronic medical records. Succeeding investigations included </w:t>
      </w:r>
      <w:r w:rsidRPr="00956254">
        <w:rPr>
          <w:bCs/>
          <w:szCs w:val="22"/>
          <w:bdr w:val="none" w:sz="0" w:space="0" w:color="auto" w:frame="1"/>
          <w:shd w:val="clear" w:color="auto" w:fill="FFFFFF"/>
        </w:rPr>
        <w:t>laboratory tests</w:t>
      </w:r>
      <w:r w:rsidR="00067E04" w:rsidRPr="00956254">
        <w:rPr>
          <w:bCs/>
          <w:szCs w:val="22"/>
          <w:bdr w:val="none" w:sz="0" w:space="0" w:color="auto" w:frame="1"/>
          <w:shd w:val="clear" w:color="auto" w:fill="FFFFFF"/>
        </w:rPr>
        <w:t>,</w:t>
      </w:r>
      <w:r w:rsidRPr="00956254">
        <w:rPr>
          <w:bCs/>
          <w:szCs w:val="22"/>
          <w:bdr w:val="none" w:sz="0" w:space="0" w:color="auto" w:frame="1"/>
          <w:shd w:val="clear" w:color="auto" w:fill="FFFFFF"/>
        </w:rPr>
        <w:t xml:space="preserve"> such as nasopharyngeal bacterial swabs</w:t>
      </w:r>
      <w:r w:rsidR="00067E04" w:rsidRPr="00956254">
        <w:rPr>
          <w:bCs/>
          <w:szCs w:val="22"/>
          <w:bdr w:val="none" w:sz="0" w:space="0" w:color="auto" w:frame="1"/>
          <w:shd w:val="clear" w:color="auto" w:fill="FFFFFF"/>
        </w:rPr>
        <w:t>,</w:t>
      </w:r>
      <w:r w:rsidRPr="00956254">
        <w:rPr>
          <w:bCs/>
          <w:szCs w:val="22"/>
          <w:bdr w:val="none" w:sz="0" w:space="0" w:color="auto" w:frame="1"/>
          <w:shd w:val="clear" w:color="auto" w:fill="FFFFFF"/>
        </w:rPr>
        <w:t xml:space="preserve"> blood cultures</w:t>
      </w:r>
      <w:r w:rsidR="00067E04" w:rsidRPr="00956254">
        <w:rPr>
          <w:bCs/>
          <w:szCs w:val="22"/>
          <w:bdr w:val="none" w:sz="0" w:space="0" w:color="auto" w:frame="1"/>
          <w:shd w:val="clear" w:color="auto" w:fill="FFFFFF"/>
        </w:rPr>
        <w:t>,</w:t>
      </w:r>
      <w:r w:rsidRPr="00956254">
        <w:rPr>
          <w:bCs/>
          <w:szCs w:val="22"/>
          <w:bdr w:val="none" w:sz="0" w:space="0" w:color="auto" w:frame="1"/>
          <w:shd w:val="clear" w:color="auto" w:fill="FFFFFF"/>
        </w:rPr>
        <w:t xml:space="preserve"> and a complete blood count which highlighted a high white cell count of </w:t>
      </w:r>
      <w:r w:rsidRPr="00956254">
        <w:rPr>
          <w:szCs w:val="22"/>
        </w:rPr>
        <w:t>15,000/mm</w:t>
      </w:r>
      <w:r w:rsidRPr="00956254">
        <w:rPr>
          <w:szCs w:val="22"/>
          <w:shd w:val="clear" w:color="auto" w:fill="FFFFFF"/>
        </w:rPr>
        <w:t>³</w:t>
      </w:r>
      <w:r w:rsidRPr="00956254">
        <w:rPr>
          <w:szCs w:val="22"/>
        </w:rPr>
        <w:t xml:space="preserve">; neutrophils 70%, bands 15%, lymphocytes 15%. </w:t>
      </w:r>
      <w:r w:rsidRPr="00956254">
        <w:rPr>
          <w:bCs/>
          <w:szCs w:val="22"/>
          <w:bdr w:val="none" w:sz="0" w:space="0" w:color="auto" w:frame="1"/>
          <w:shd w:val="clear" w:color="auto" w:fill="FFFFFF"/>
        </w:rPr>
        <w:t>An Anterior-Posterior chest x-ray was also recorded.</w:t>
      </w:r>
      <w:r w:rsidR="00067E04" w:rsidRPr="00956254">
        <w:rPr>
          <w:bCs/>
          <w:szCs w:val="22"/>
          <w:bdr w:val="none" w:sz="0" w:space="0" w:color="auto" w:frame="1"/>
          <w:shd w:val="clear" w:color="auto" w:fill="FFFFFF"/>
        </w:rPr>
        <w:t xml:space="preserve"> </w:t>
      </w:r>
    </w:p>
    <w:p w14:paraId="355AD2B2" w14:textId="52A8EBB5" w:rsidR="0099732C" w:rsidRPr="00956254" w:rsidRDefault="0099732C" w:rsidP="0099732C">
      <w:pPr>
        <w:rPr>
          <w:szCs w:val="22"/>
        </w:rPr>
      </w:pPr>
      <w:r w:rsidRPr="00956254">
        <w:rPr>
          <w:szCs w:val="22"/>
        </w:rPr>
        <w:t>The toddler was commenced on oxygen therapy which elevated the SpO2 to 94% and was subsequently transferred to the Paediatric High Dependency Unit for specialist care, close monitoring and the commencement of prophylactic antibiotic therapy. On arrival in the Paediatric High Dependency Unit, the toddler’s physical examination findings by nursing staff revealed that the toddler was drowsy, had a pulse rate of 138 beats per minute; a systemic blood pressure of 104/63 mmHg; a respiratory rate of 55 breaths per minute with associated shortness of breath, and an SpO2 of 92% on oxygen 40% non-rebreather mask. Pulmonary auscultation revealed wheezing and decreased air entry on the right side of the chest. The chest x-ray verified a right sided middle and lower lobe abnormality and probable pneumonia.</w:t>
      </w:r>
    </w:p>
    <w:p w14:paraId="72F59659" w14:textId="4873ECE9" w:rsidR="0099732C" w:rsidRPr="00956254" w:rsidRDefault="0099732C" w:rsidP="0099732C">
      <w:pPr>
        <w:rPr>
          <w:szCs w:val="22"/>
        </w:rPr>
      </w:pPr>
      <w:r w:rsidRPr="00956254">
        <w:rPr>
          <w:szCs w:val="22"/>
        </w:rPr>
        <w:t>Once the toddler was settled, the Paediatric High Dependency Unit physician prescribed intravenous Amoxicillin as antibiotic prophylaxis until the culture and sensitivity report from laboratory was available to prescribe the specific antibiotic regime. Following the medical prescription of the intravenous Amoxicillin for the toddler, it was then transcribed by the Paediatric High Dependency Unit nurse, and subsequently dispensed from the satellite pharmacy to the Paediatric High Dependency Unit. The intravenous Amoxicillin was then prepared for administration by the primary nurse caring for the toddler. The antibiotic was connected to the toddler’s intravenous site and about to be administered intravenously when the parents who were still present at the bedside queried the medication. The father restated to the nurse that their child had a medication allergy to Penicillin.</w:t>
      </w:r>
      <w:r w:rsidR="00067E04" w:rsidRPr="00956254">
        <w:rPr>
          <w:szCs w:val="22"/>
        </w:rPr>
        <w:t xml:space="preserve"> </w:t>
      </w:r>
      <w:r w:rsidRPr="00956254">
        <w:rPr>
          <w:szCs w:val="22"/>
        </w:rPr>
        <w:t xml:space="preserve">The nurse informed the parents that this medication was not </w:t>
      </w:r>
      <w:r w:rsidRPr="00956254">
        <w:rPr>
          <w:szCs w:val="22"/>
        </w:rPr>
        <w:lastRenderedPageBreak/>
        <w:t>Penicillin, it was Amoxicillin and that they needn’t worry as “</w:t>
      </w:r>
      <w:r w:rsidRPr="00956254">
        <w:rPr>
          <w:i/>
          <w:szCs w:val="22"/>
        </w:rPr>
        <w:t>she knew what she was doing</w:t>
      </w:r>
      <w:r w:rsidRPr="00956254">
        <w:rPr>
          <w:szCs w:val="22"/>
        </w:rPr>
        <w:t xml:space="preserve">”. Following the commencement of the intravenous Amoxicillin as prescribed, transcribed, dispensed and administered, the toddler had an anaphylactic reaction and subsequently had a cardiopulmonary arrest. </w:t>
      </w:r>
    </w:p>
    <w:p w14:paraId="55A90450" w14:textId="6993C24C" w:rsidR="0099732C" w:rsidRPr="00956254" w:rsidRDefault="0099732C" w:rsidP="0099732C">
      <w:pPr>
        <w:rPr>
          <w:szCs w:val="22"/>
        </w:rPr>
      </w:pPr>
      <w:r w:rsidRPr="00956254">
        <w:rPr>
          <w:szCs w:val="22"/>
        </w:rPr>
        <w:t>A paediatric Code Blue was announced over the hospital’s public address system, the paediatric Code Blue team arrived within minutes and the toddler was effectively resuscitated. The toddler was then intubated with an oral tracheal tube and was transferred to the paediatric intensive care unit for mechanical ventilation and stabilisation.</w:t>
      </w:r>
    </w:p>
    <w:p w14:paraId="50175A1C" w14:textId="77777777" w:rsidR="0099732C" w:rsidRPr="00956254" w:rsidRDefault="0099732C" w:rsidP="00C6764C"/>
    <w:p w14:paraId="79A7B135" w14:textId="77777777" w:rsidR="00956254" w:rsidRPr="00956254" w:rsidRDefault="00956254" w:rsidP="00C6764C"/>
    <w:p w14:paraId="2AE8D757" w14:textId="569EB85D" w:rsidR="0099732C" w:rsidRPr="00956254" w:rsidRDefault="0099732C" w:rsidP="00C6764C">
      <w:pPr>
        <w:pStyle w:val="Heading20"/>
      </w:pPr>
      <w:r w:rsidRPr="00956254">
        <w:t>Reflecting on the “</w:t>
      </w:r>
      <w:r w:rsidRPr="00956254">
        <w:rPr>
          <w:i/>
        </w:rPr>
        <w:t>Sentinel</w:t>
      </w:r>
      <w:r w:rsidRPr="00956254">
        <w:t xml:space="preserve">” </w:t>
      </w:r>
      <w:r w:rsidR="00C6764C" w:rsidRPr="00956254">
        <w:t>Event</w:t>
      </w:r>
    </w:p>
    <w:p w14:paraId="2213A3A6" w14:textId="77777777" w:rsidR="00C6764C" w:rsidRPr="00956254" w:rsidRDefault="00C6764C" w:rsidP="0099732C">
      <w:pPr>
        <w:rPr>
          <w:szCs w:val="22"/>
        </w:rPr>
      </w:pPr>
    </w:p>
    <w:p w14:paraId="4199DF0D" w14:textId="46884123" w:rsidR="0099732C" w:rsidRPr="00956254" w:rsidRDefault="0099732C" w:rsidP="0099732C">
      <w:pPr>
        <w:rPr>
          <w:szCs w:val="22"/>
        </w:rPr>
      </w:pPr>
      <w:r w:rsidRPr="00956254">
        <w:rPr>
          <w:szCs w:val="22"/>
        </w:rPr>
        <w:t>As a healthcare professional and provider, knowledge about pharmaceuticals is a fundamental requirement for all registered nurses in their daily practice (Nursing and Midwifery Council-UK, 2018; World Health Organization, 2010; Australian Commission on Safety and Quality in Health Care, 2013). Before administering any medication to a patient, the nurse must know about the medication administration rights and establish the “</w:t>
      </w:r>
      <w:r w:rsidRPr="00956254">
        <w:rPr>
          <w:i/>
          <w:szCs w:val="22"/>
        </w:rPr>
        <w:t>known allergy status</w:t>
      </w:r>
      <w:r w:rsidRPr="00956254">
        <w:rPr>
          <w:szCs w:val="22"/>
        </w:rPr>
        <w:t>” of the patient (</w:t>
      </w:r>
      <w:r w:rsidRPr="00956254">
        <w:rPr>
          <w:spacing w:val="-3"/>
          <w:szCs w:val="22"/>
          <w:shd w:val="clear" w:color="auto" w:fill="FFFFFF"/>
        </w:rPr>
        <w:t>Powrie, 2018)</w:t>
      </w:r>
      <w:r w:rsidRPr="00956254">
        <w:rPr>
          <w:szCs w:val="22"/>
        </w:rPr>
        <w:t>. The nurse must also know the rationale for the prescription of the medication, the generic name of the medication, the related medication “</w:t>
      </w:r>
      <w:r w:rsidRPr="00956254">
        <w:rPr>
          <w:i/>
          <w:szCs w:val="22"/>
        </w:rPr>
        <w:t>families</w:t>
      </w:r>
      <w:r w:rsidRPr="00956254">
        <w:rPr>
          <w:szCs w:val="22"/>
        </w:rPr>
        <w:t xml:space="preserve">”, the actions, and potential adverse effects of the medication. These are fundamental medication principles which are established as a nursing practice responsibility. This praxis applies to all medications, whether the medication is oral, nasal, enteral, trans-dermal, sub-cutaneous, intra-muscular, intra-venous, epidural, or intra-thecal. </w:t>
      </w:r>
    </w:p>
    <w:p w14:paraId="1C662E32" w14:textId="772609C3" w:rsidR="0099732C" w:rsidRPr="00956254" w:rsidRDefault="0099732C" w:rsidP="0099732C">
      <w:pPr>
        <w:rPr>
          <w:bCs/>
          <w:szCs w:val="22"/>
          <w:shd w:val="clear" w:color="auto" w:fill="FFFFFF"/>
        </w:rPr>
      </w:pPr>
      <w:r w:rsidRPr="00956254">
        <w:rPr>
          <w:szCs w:val="22"/>
        </w:rPr>
        <w:t>The benchmark in healthcare practice, before the administration of any medication, is to verify the patient’s Full name, Medical Record Number and the documented “</w:t>
      </w:r>
      <w:r w:rsidRPr="00956254">
        <w:rPr>
          <w:i/>
          <w:szCs w:val="22"/>
        </w:rPr>
        <w:t>known allergy status</w:t>
      </w:r>
      <w:r w:rsidRPr="00956254">
        <w:rPr>
          <w:szCs w:val="22"/>
        </w:rPr>
        <w:t>”. This practice ensures patient safety and prevents any potential medical error related harm (</w:t>
      </w:r>
      <w:r w:rsidRPr="00956254">
        <w:rPr>
          <w:bCs/>
          <w:szCs w:val="22"/>
        </w:rPr>
        <w:t>Joint Commission International, 2010)</w:t>
      </w:r>
      <w:r w:rsidRPr="00956254">
        <w:rPr>
          <w:szCs w:val="22"/>
        </w:rPr>
        <w:t xml:space="preserve">. Nurses, as healthcare professionals, providers and patient advocates are aware that there are no routine medical </w:t>
      </w:r>
      <w:r w:rsidRPr="00956254">
        <w:rPr>
          <w:szCs w:val="22"/>
        </w:rPr>
        <w:lastRenderedPageBreak/>
        <w:t>procedures in healthcare, every medication prescribed and administered could place the patient at risk and in harms-way.</w:t>
      </w:r>
      <w:r w:rsidR="00067E04" w:rsidRPr="00956254">
        <w:rPr>
          <w:szCs w:val="22"/>
        </w:rPr>
        <w:t xml:space="preserve"> </w:t>
      </w:r>
      <w:r w:rsidRPr="00956254">
        <w:rPr>
          <w:szCs w:val="22"/>
          <w:shd w:val="clear" w:color="auto" w:fill="FFFFFF"/>
        </w:rPr>
        <w:t>Antibiotics such as Penicillin are often used to treat </w:t>
      </w:r>
      <w:r w:rsidRPr="00956254">
        <w:rPr>
          <w:bCs/>
          <w:szCs w:val="22"/>
          <w:shd w:val="clear" w:color="auto" w:fill="FFFFFF"/>
        </w:rPr>
        <w:t>streptococcus infections</w:t>
      </w:r>
      <w:r w:rsidRPr="00956254">
        <w:rPr>
          <w:szCs w:val="22"/>
          <w:shd w:val="clear" w:color="auto" w:fill="FFFFFF"/>
        </w:rPr>
        <w:t xml:space="preserve">, </w:t>
      </w:r>
      <w:r w:rsidRPr="00956254">
        <w:rPr>
          <w:bCs/>
          <w:szCs w:val="22"/>
          <w:shd w:val="clear" w:color="auto" w:fill="FFFFFF"/>
        </w:rPr>
        <w:t xml:space="preserve">as they </w:t>
      </w:r>
      <w:r w:rsidRPr="00956254">
        <w:rPr>
          <w:szCs w:val="22"/>
          <w:shd w:val="clear" w:color="auto" w:fill="FFFFFF"/>
        </w:rPr>
        <w:t xml:space="preserve">damage the bacterial cell, inhibit cell wall synthesis, and stop bacterial growth. </w:t>
      </w:r>
      <w:r w:rsidRPr="00956254">
        <w:rPr>
          <w:bCs/>
          <w:szCs w:val="22"/>
          <w:shd w:val="clear" w:color="auto" w:fill="FFFFFF"/>
        </w:rPr>
        <w:t>Penicillin</w:t>
      </w:r>
      <w:r w:rsidRPr="00956254">
        <w:rPr>
          <w:szCs w:val="22"/>
          <w:shd w:val="clear" w:color="auto" w:fill="FFFFFF"/>
        </w:rPr>
        <w:t> is also a known medication and is interrelated to a “</w:t>
      </w:r>
      <w:r w:rsidRPr="00956254">
        <w:rPr>
          <w:bCs/>
          <w:i/>
          <w:szCs w:val="22"/>
          <w:shd w:val="clear" w:color="auto" w:fill="FFFFFF"/>
        </w:rPr>
        <w:t>family</w:t>
      </w:r>
      <w:r w:rsidRPr="00956254">
        <w:rPr>
          <w:bCs/>
          <w:szCs w:val="22"/>
          <w:shd w:val="clear" w:color="auto" w:fill="FFFFFF"/>
        </w:rPr>
        <w:t>” of antibiotics</w:t>
      </w:r>
      <w:r w:rsidRPr="00956254">
        <w:rPr>
          <w:szCs w:val="22"/>
          <w:shd w:val="clear" w:color="auto" w:fill="FFFFFF"/>
        </w:rPr>
        <w:t xml:space="preserve"> known as the Beta-lactams, </w:t>
      </w:r>
      <w:r w:rsidRPr="00956254">
        <w:rPr>
          <w:bCs/>
          <w:szCs w:val="22"/>
          <w:shd w:val="clear" w:color="auto" w:fill="FFFFFF"/>
        </w:rPr>
        <w:t>which includes A</w:t>
      </w:r>
      <w:r w:rsidRPr="00956254">
        <w:rPr>
          <w:szCs w:val="22"/>
          <w:shd w:val="clear" w:color="auto" w:fill="FFFFFF"/>
        </w:rPr>
        <w:t>moxicillin. Amoxicillin is therefore termed a “</w:t>
      </w:r>
      <w:r w:rsidRPr="00956254">
        <w:rPr>
          <w:i/>
          <w:szCs w:val="22"/>
          <w:shd w:val="clear" w:color="auto" w:fill="FFFFFF"/>
        </w:rPr>
        <w:t>Penicillin-like-antibiotic</w:t>
      </w:r>
      <w:r w:rsidRPr="00956254">
        <w:rPr>
          <w:szCs w:val="22"/>
          <w:shd w:val="clear" w:color="auto" w:fill="FFFFFF"/>
        </w:rPr>
        <w:t>”</w:t>
      </w:r>
      <w:r w:rsidRPr="00956254">
        <w:rPr>
          <w:i/>
          <w:szCs w:val="22"/>
          <w:shd w:val="clear" w:color="auto" w:fill="FFFFFF"/>
        </w:rPr>
        <w:t>.</w:t>
      </w:r>
      <w:r w:rsidRPr="00956254">
        <w:rPr>
          <w:szCs w:val="22"/>
          <w:shd w:val="clear" w:color="auto" w:fill="FFFFFF"/>
        </w:rPr>
        <w:t xml:space="preserve"> I</w:t>
      </w:r>
      <w:r w:rsidRPr="00956254">
        <w:rPr>
          <w:bCs/>
          <w:szCs w:val="22"/>
          <w:shd w:val="clear" w:color="auto" w:fill="FFFFFF"/>
        </w:rPr>
        <w:t>f you are</w:t>
      </w:r>
      <w:r w:rsidRPr="00956254">
        <w:rPr>
          <w:szCs w:val="22"/>
          <w:shd w:val="clear" w:color="auto" w:fill="FFFFFF"/>
        </w:rPr>
        <w:t> </w:t>
      </w:r>
      <w:r w:rsidRPr="00956254">
        <w:rPr>
          <w:bCs/>
          <w:szCs w:val="22"/>
          <w:shd w:val="clear" w:color="auto" w:fill="FFFFFF"/>
        </w:rPr>
        <w:t xml:space="preserve">allergic </w:t>
      </w:r>
      <w:r w:rsidRPr="00956254">
        <w:rPr>
          <w:szCs w:val="22"/>
          <w:shd w:val="clear" w:color="auto" w:fill="FFFFFF"/>
        </w:rPr>
        <w:t>to P</w:t>
      </w:r>
      <w:r w:rsidRPr="00956254">
        <w:rPr>
          <w:bCs/>
          <w:szCs w:val="22"/>
          <w:shd w:val="clear" w:color="auto" w:fill="FFFFFF"/>
        </w:rPr>
        <w:t>enicillin</w:t>
      </w:r>
      <w:r w:rsidRPr="00956254">
        <w:rPr>
          <w:szCs w:val="22"/>
          <w:shd w:val="clear" w:color="auto" w:fill="FFFFFF"/>
        </w:rPr>
        <w:t>, </w:t>
      </w:r>
      <w:r w:rsidRPr="00956254">
        <w:rPr>
          <w:bCs/>
          <w:szCs w:val="22"/>
          <w:shd w:val="clear" w:color="auto" w:fill="FFFFFF"/>
        </w:rPr>
        <w:t>you</w:t>
      </w:r>
      <w:r w:rsidRPr="00956254">
        <w:rPr>
          <w:szCs w:val="22"/>
          <w:shd w:val="clear" w:color="auto" w:fill="FFFFFF"/>
        </w:rPr>
        <w:t xml:space="preserve"> may be </w:t>
      </w:r>
      <w:r w:rsidRPr="00956254">
        <w:rPr>
          <w:bCs/>
          <w:szCs w:val="22"/>
          <w:shd w:val="clear" w:color="auto" w:fill="FFFFFF"/>
        </w:rPr>
        <w:t>allergic</w:t>
      </w:r>
      <w:r w:rsidRPr="00956254">
        <w:rPr>
          <w:szCs w:val="22"/>
          <w:shd w:val="clear" w:color="auto" w:fill="FFFFFF"/>
        </w:rPr>
        <w:t xml:space="preserve"> to other types of Beta-lactams, such as </w:t>
      </w:r>
      <w:r w:rsidRPr="00956254">
        <w:rPr>
          <w:bCs/>
          <w:szCs w:val="22"/>
          <w:shd w:val="clear" w:color="auto" w:fill="FFFFFF"/>
        </w:rPr>
        <w:t>Amoxicillin.</w:t>
      </w:r>
      <w:r w:rsidR="00067E04" w:rsidRPr="00956254">
        <w:rPr>
          <w:bCs/>
          <w:szCs w:val="22"/>
          <w:shd w:val="clear" w:color="auto" w:fill="FFFFFF"/>
        </w:rPr>
        <w:t xml:space="preserve"> </w:t>
      </w:r>
    </w:p>
    <w:p w14:paraId="026C682A" w14:textId="13D67AEB" w:rsidR="0099732C" w:rsidRPr="00956254" w:rsidRDefault="0099732C" w:rsidP="0099732C">
      <w:pPr>
        <w:rPr>
          <w:szCs w:val="22"/>
        </w:rPr>
      </w:pPr>
      <w:r w:rsidRPr="00956254">
        <w:rPr>
          <w:szCs w:val="22"/>
        </w:rPr>
        <w:t>This case study involved a 3-year old toddler who was admitted to the hospital with presumed pneumonia. During the medical examination by the emergency department physician it was noted and documented that the toddler was allergic to Penicillin. An allergy status alert was applied on to the medical records documentation hardcopy and was immediately flagged electronically to the pharmacy department. The toddler was subsequently transferred and admitted to the Paediatric High Dependency Unit by the nursing staff. This was followed by a review of the emergency department medical records documentation and a targeted physical assessment by the Paediatric High Dependency Unit physician.</w:t>
      </w:r>
      <w:r w:rsidR="00067E04" w:rsidRPr="00956254">
        <w:rPr>
          <w:szCs w:val="22"/>
        </w:rPr>
        <w:t xml:space="preserve"> </w:t>
      </w:r>
      <w:r w:rsidRPr="00956254">
        <w:rPr>
          <w:szCs w:val="22"/>
        </w:rPr>
        <w:t xml:space="preserve">The antibiotic that was subsequently prescribed by the Paediatric High Dependency Unit physician was intravenous Amoxicillin, this medicament was then transcribed by the primary nurse and relayed electronically to the satellite pharmacy. The intravenous Amoxicillin was dispensed by the pharmacist to the Paediatric High Dependency Unit primary nurse caring for the toddler. The intravenous Amoxicillin was administered which resulted in an anaphylactic reaction and cardiopulmonary arrest. </w:t>
      </w:r>
    </w:p>
    <w:p w14:paraId="48DD00AA" w14:textId="0277B446" w:rsidR="0099732C" w:rsidRPr="00956254" w:rsidRDefault="0099732C" w:rsidP="0099732C">
      <w:pPr>
        <w:rPr>
          <w:szCs w:val="22"/>
        </w:rPr>
      </w:pPr>
      <w:r w:rsidRPr="00956254">
        <w:rPr>
          <w:szCs w:val="22"/>
        </w:rPr>
        <w:t>The process of identification and acknowledgement of the toddler’s “</w:t>
      </w:r>
      <w:r w:rsidRPr="00956254">
        <w:rPr>
          <w:i/>
          <w:szCs w:val="22"/>
        </w:rPr>
        <w:t>known allergy status</w:t>
      </w:r>
      <w:r w:rsidRPr="00956254">
        <w:rPr>
          <w:szCs w:val="22"/>
        </w:rPr>
        <w:t>” in this case study progressed through four stages of safeguards which should have identified the patient’s “</w:t>
      </w:r>
      <w:r w:rsidRPr="00956254">
        <w:rPr>
          <w:i/>
          <w:szCs w:val="22"/>
        </w:rPr>
        <w:t>known allergy status</w:t>
      </w:r>
      <w:r w:rsidRPr="00956254">
        <w:rPr>
          <w:szCs w:val="22"/>
        </w:rPr>
        <w:t xml:space="preserve">”. These stages included 1. The Paediatric High Dependency Unit physician prescribing the medication, 2. The Paediatric High Dependency Unit nurse transcribing, the medication order, 3. The Pharmacist dispensing the medication, 4. The Paediatric High Dependency Unit nurse administering the medication. However, all of the stages failed to identify </w:t>
      </w:r>
      <w:r w:rsidRPr="00956254">
        <w:rPr>
          <w:szCs w:val="22"/>
        </w:rPr>
        <w:lastRenderedPageBreak/>
        <w:t>the patient’s “</w:t>
      </w:r>
      <w:r w:rsidRPr="00956254">
        <w:rPr>
          <w:i/>
          <w:szCs w:val="22"/>
        </w:rPr>
        <w:t>known allergy status</w:t>
      </w:r>
      <w:r w:rsidRPr="00956254">
        <w:rPr>
          <w:szCs w:val="22"/>
        </w:rPr>
        <w:t xml:space="preserve">” prior to prescribing, transcribing, dispensing and administering the medication, and resulted in the near fatal cardiopulmonary arrest of a 3-year old toddler. </w:t>
      </w:r>
    </w:p>
    <w:p w14:paraId="616F4AFA" w14:textId="2D728637" w:rsidR="0099732C" w:rsidRPr="00956254" w:rsidRDefault="0099732C" w:rsidP="0099732C">
      <w:pPr>
        <w:rPr>
          <w:szCs w:val="22"/>
        </w:rPr>
      </w:pPr>
      <w:r w:rsidRPr="00956254">
        <w:rPr>
          <w:szCs w:val="22"/>
        </w:rPr>
        <w:t>The practice of correct patient identification with medication administration is a standard practice and complies with the recommended Joint Commission International’s patient safety goal number 1; “</w:t>
      </w:r>
      <w:r w:rsidRPr="00956254">
        <w:rPr>
          <w:i/>
          <w:szCs w:val="22"/>
        </w:rPr>
        <w:t>Identify the correct patient</w:t>
      </w:r>
      <w:r w:rsidRPr="00956254">
        <w:rPr>
          <w:szCs w:val="22"/>
        </w:rPr>
        <w:t>” (</w:t>
      </w:r>
      <w:r w:rsidRPr="00956254">
        <w:rPr>
          <w:bCs/>
          <w:szCs w:val="22"/>
        </w:rPr>
        <w:t>Joint Commission International</w:t>
      </w:r>
      <w:r w:rsidRPr="00956254">
        <w:rPr>
          <w:szCs w:val="22"/>
        </w:rPr>
        <w:t>, 2010). All patients must therefore be correctly identified by their Full name, and Medical Record Number in addition to confirming the “</w:t>
      </w:r>
      <w:r w:rsidRPr="00956254">
        <w:rPr>
          <w:i/>
          <w:szCs w:val="22"/>
        </w:rPr>
        <w:t>known allergy status</w:t>
      </w:r>
      <w:r w:rsidRPr="00956254">
        <w:rPr>
          <w:szCs w:val="22"/>
        </w:rPr>
        <w:t xml:space="preserve">” and medication administration rights for that drug. This is a standard safety practice which is required from all healthcare professionals and providers who are involved with patient medications. </w:t>
      </w:r>
    </w:p>
    <w:p w14:paraId="597A9393" w14:textId="5D90423F" w:rsidR="0099732C" w:rsidRPr="00956254" w:rsidRDefault="0099732C" w:rsidP="0099732C">
      <w:pPr>
        <w:rPr>
          <w:szCs w:val="22"/>
        </w:rPr>
      </w:pPr>
      <w:r w:rsidRPr="00956254">
        <w:rPr>
          <w:szCs w:val="22"/>
        </w:rPr>
        <w:t>Irrespective of the contributing issues, whether they are attitudinal behaviours, medical errors, faults, slips, non-compliance problems, questions about ethics. The healthcare professionals and providers who instigated this “</w:t>
      </w:r>
      <w:r w:rsidRPr="00956254">
        <w:rPr>
          <w:i/>
          <w:szCs w:val="22"/>
        </w:rPr>
        <w:t>Sentinel event</w:t>
      </w:r>
      <w:r w:rsidRPr="00956254">
        <w:rPr>
          <w:szCs w:val="22"/>
        </w:rPr>
        <w:t>” neglected to follow the standard policies and practices related to “</w:t>
      </w:r>
      <w:r w:rsidRPr="00956254">
        <w:rPr>
          <w:i/>
          <w:szCs w:val="22"/>
        </w:rPr>
        <w:t>known allergy status</w:t>
      </w:r>
      <w:r w:rsidRPr="00956254">
        <w:rPr>
          <w:szCs w:val="22"/>
        </w:rPr>
        <w:t>” which ensures a patient’s safety when receiving a medication. The safeguard failures occurred at multiple levels, which included the Paediatric High Dependency Unit physician; the Paediatric High Dependency Unit nurse, the Pharmacist, and the toddler’s parent’s concerns about their toddler’s allergy status. The failure to acknowledge the “</w:t>
      </w:r>
      <w:r w:rsidRPr="00956254">
        <w:rPr>
          <w:i/>
          <w:szCs w:val="22"/>
        </w:rPr>
        <w:t>known allergy status</w:t>
      </w:r>
      <w:r w:rsidRPr="00956254">
        <w:rPr>
          <w:szCs w:val="22"/>
        </w:rPr>
        <w:t>” could have resulted in fatal consequences associated with the cardiopulmonary arrest for the 3-year old toddler. In a perfect world, healthcare would occur in an exceedingly reliable system where no one is hurt and everyone gets the quality care they need. But, in reality, patients continue to be harmed with the professionals choosing to state that “</w:t>
      </w:r>
      <w:r w:rsidRPr="00956254">
        <w:rPr>
          <w:i/>
          <w:szCs w:val="22"/>
        </w:rPr>
        <w:t>we</w:t>
      </w:r>
      <w:r w:rsidRPr="00956254">
        <w:rPr>
          <w:szCs w:val="22"/>
        </w:rPr>
        <w:t>’</w:t>
      </w:r>
      <w:r w:rsidRPr="00956254">
        <w:rPr>
          <w:i/>
          <w:szCs w:val="22"/>
        </w:rPr>
        <w:t>re all human</w:t>
      </w:r>
      <w:r w:rsidRPr="00956254">
        <w:rPr>
          <w:szCs w:val="22"/>
        </w:rPr>
        <w:t>” and, “</w:t>
      </w:r>
      <w:r w:rsidRPr="00956254">
        <w:rPr>
          <w:i/>
          <w:szCs w:val="22"/>
        </w:rPr>
        <w:t>To Err is Human</w:t>
      </w:r>
      <w:r w:rsidRPr="00956254">
        <w:rPr>
          <w:szCs w:val="22"/>
        </w:rPr>
        <w:t>” (</w:t>
      </w:r>
      <w:hyperlink r:id="rId9" w:anchor="ref29" w:history="1">
        <w:r w:rsidRPr="00956254">
          <w:rPr>
            <w:szCs w:val="22"/>
          </w:rPr>
          <w:t>Hinno, Partanen, &amp; Vehviläinen-Julkunen, 2011</w:t>
        </w:r>
      </w:hyperlink>
      <w:r w:rsidRPr="00956254">
        <w:rPr>
          <w:szCs w:val="22"/>
        </w:rPr>
        <w:t xml:space="preserve">; </w:t>
      </w:r>
      <w:hyperlink r:id="rId10" w:anchor="ref34" w:history="1">
        <w:r w:rsidRPr="00956254">
          <w:rPr>
            <w:szCs w:val="22"/>
          </w:rPr>
          <w:t>James, 2013</w:t>
        </w:r>
      </w:hyperlink>
      <w:r w:rsidRPr="00956254">
        <w:rPr>
          <w:szCs w:val="22"/>
        </w:rPr>
        <w:t xml:space="preserve">; Fowler </w:t>
      </w:r>
      <w:r w:rsidR="008E1C09" w:rsidRPr="00956254">
        <w:rPr>
          <w:szCs w:val="22"/>
        </w:rPr>
        <w:t>et al.</w:t>
      </w:r>
      <w:r w:rsidRPr="00956254">
        <w:rPr>
          <w:szCs w:val="22"/>
        </w:rPr>
        <w:t xml:space="preserve">, 2008). </w:t>
      </w:r>
    </w:p>
    <w:p w14:paraId="14395E2D" w14:textId="0CC89FFA" w:rsidR="0099732C" w:rsidRPr="00956254" w:rsidRDefault="0099732C" w:rsidP="0099732C">
      <w:pPr>
        <w:rPr>
          <w:szCs w:val="22"/>
          <w:shd w:val="clear" w:color="auto" w:fill="FFFFFF"/>
        </w:rPr>
      </w:pPr>
      <w:r w:rsidRPr="00956254">
        <w:rPr>
          <w:szCs w:val="22"/>
        </w:rPr>
        <w:t>This case study focused on two issues which relate to patient safety, the first was an ongoing medical predicament, which involved the identification of a 3-year old toddler’s “</w:t>
      </w:r>
      <w:r w:rsidRPr="00956254">
        <w:rPr>
          <w:i/>
          <w:szCs w:val="22"/>
        </w:rPr>
        <w:t>known allergy status</w:t>
      </w:r>
      <w:r w:rsidRPr="00956254">
        <w:rPr>
          <w:szCs w:val="22"/>
        </w:rPr>
        <w:t>”. The second, was the issue which exposed a potential conflict of professional ethics within a paradigm called the “</w:t>
      </w:r>
      <w:r w:rsidRPr="00956254">
        <w:rPr>
          <w:i/>
          <w:szCs w:val="22"/>
        </w:rPr>
        <w:t>theory-practice-ethics gap</w:t>
      </w:r>
      <w:r w:rsidRPr="00956254">
        <w:rPr>
          <w:szCs w:val="22"/>
        </w:rPr>
        <w:t>”</w:t>
      </w:r>
      <w:r w:rsidRPr="00956254">
        <w:rPr>
          <w:i/>
          <w:szCs w:val="22"/>
        </w:rPr>
        <w:t xml:space="preserve"> </w:t>
      </w:r>
      <w:r w:rsidRPr="00956254">
        <w:rPr>
          <w:szCs w:val="22"/>
        </w:rPr>
        <w:t xml:space="preserve">(Mortell, </w:t>
      </w:r>
      <w:r w:rsidRPr="00956254">
        <w:rPr>
          <w:szCs w:val="22"/>
          <w:shd w:val="clear" w:color="auto" w:fill="FFFFFF"/>
        </w:rPr>
        <w:t xml:space="preserve">2013, </w:t>
      </w:r>
      <w:r w:rsidRPr="00956254">
        <w:rPr>
          <w:szCs w:val="22"/>
          <w:shd w:val="clear" w:color="auto" w:fill="FFFFFF"/>
        </w:rPr>
        <w:lastRenderedPageBreak/>
        <w:t>2012</w:t>
      </w:r>
      <w:r w:rsidRPr="00956254">
        <w:rPr>
          <w:szCs w:val="22"/>
        </w:rPr>
        <w:t>). This paradigm, again acknowledges that all healthcare professionals and providers are provided with theoretical knowledge and practical skills to perform competently and safely, yet continue to be ethically non-compliant. Non-compliance to the authorized policy and procedure for clinical practices, such as medication administration creates an ethical dilemma, with potential fatal consequences. It also serves as a cautious and far-sighted reminder that everything we do to or for the patient has potential consequences.</w:t>
      </w:r>
      <w:r w:rsidR="00067E04" w:rsidRPr="00956254">
        <w:rPr>
          <w:szCs w:val="22"/>
        </w:rPr>
        <w:t xml:space="preserve"> </w:t>
      </w:r>
    </w:p>
    <w:p w14:paraId="77DEA768" w14:textId="77777777" w:rsidR="0099732C" w:rsidRPr="00956254" w:rsidRDefault="0099732C" w:rsidP="00C6764C"/>
    <w:p w14:paraId="16F71F05" w14:textId="77777777" w:rsidR="00C6764C" w:rsidRPr="00956254" w:rsidRDefault="00C6764C" w:rsidP="00C6764C"/>
    <w:p w14:paraId="33C9306D" w14:textId="77777777" w:rsidR="0099732C" w:rsidRPr="00956254" w:rsidRDefault="0099732C" w:rsidP="00C6764C">
      <w:pPr>
        <w:pStyle w:val="Heading20"/>
      </w:pPr>
      <w:r w:rsidRPr="00956254">
        <w:t>Conclusion</w:t>
      </w:r>
    </w:p>
    <w:p w14:paraId="216DB2B3" w14:textId="77777777" w:rsidR="00C6764C" w:rsidRPr="00956254" w:rsidRDefault="00C6764C" w:rsidP="0099732C">
      <w:pPr>
        <w:rPr>
          <w:szCs w:val="22"/>
        </w:rPr>
      </w:pPr>
    </w:p>
    <w:p w14:paraId="485391F3" w14:textId="7B37ABD1" w:rsidR="0099732C" w:rsidRPr="00956254" w:rsidRDefault="0099732C" w:rsidP="0099732C">
      <w:pPr>
        <w:rPr>
          <w:szCs w:val="22"/>
          <w:u w:val="single"/>
          <w:rtl/>
        </w:rPr>
      </w:pPr>
      <w:r w:rsidRPr="00956254">
        <w:rPr>
          <w:szCs w:val="22"/>
        </w:rPr>
        <w:t>In this chapter, viewpoints related to patient safety and quality care were presented and discussed in the context of a “</w:t>
      </w:r>
      <w:r w:rsidRPr="00956254">
        <w:rPr>
          <w:i/>
          <w:szCs w:val="22"/>
        </w:rPr>
        <w:t>Theory-Practice-Ethics gap</w:t>
      </w:r>
      <w:r w:rsidRPr="00956254">
        <w:rPr>
          <w:szCs w:val="22"/>
        </w:rPr>
        <w:t xml:space="preserve">”. </w:t>
      </w:r>
      <w:hyperlink r:id="rId11" w:anchor="ref32" w:history="1">
        <w:r w:rsidRPr="00956254">
          <w:rPr>
            <w:szCs w:val="22"/>
          </w:rPr>
          <w:t xml:space="preserve">The </w:t>
        </w:r>
      </w:hyperlink>
      <w:r w:rsidRPr="00956254">
        <w:rPr>
          <w:szCs w:val="22"/>
        </w:rPr>
        <w:t>Institute of Medicine’s report ‘</w:t>
      </w:r>
      <w:r w:rsidRPr="00956254">
        <w:rPr>
          <w:i/>
          <w:szCs w:val="22"/>
        </w:rPr>
        <w:t>To Err Is Human: Building a Safer Health System</w:t>
      </w:r>
      <w:r w:rsidRPr="00956254">
        <w:rPr>
          <w:szCs w:val="22"/>
        </w:rPr>
        <w:t>’ stated that patients are frequently placed at risk of morbidity and mortality in the United States of America</w:t>
      </w:r>
      <w:r w:rsidR="00067E04" w:rsidRPr="00956254">
        <w:rPr>
          <w:szCs w:val="22"/>
        </w:rPr>
        <w:t xml:space="preserve"> </w:t>
      </w:r>
      <w:r w:rsidRPr="00956254">
        <w:rPr>
          <w:szCs w:val="22"/>
        </w:rPr>
        <w:t>as a result of medical errors (</w:t>
      </w:r>
      <w:hyperlink r:id="rId12" w:anchor="ref32" w:history="1">
        <w:r w:rsidRPr="00956254">
          <w:rPr>
            <w:szCs w:val="22"/>
          </w:rPr>
          <w:t>Institute of Medicine, 2000</w:t>
        </w:r>
      </w:hyperlink>
      <w:r w:rsidRPr="00956254">
        <w:rPr>
          <w:szCs w:val="22"/>
        </w:rPr>
        <w:t xml:space="preserve">). European nations also had concerns associated with ongoing </w:t>
      </w:r>
      <w:r w:rsidRPr="00956254">
        <w:rPr>
          <w:iCs/>
          <w:szCs w:val="22"/>
        </w:rPr>
        <w:t>medical errors</w:t>
      </w:r>
      <w:r w:rsidRPr="00956254">
        <w:rPr>
          <w:szCs w:val="22"/>
        </w:rPr>
        <w:t xml:space="preserve"> which increase the risk of a patient’s morbidity and mortality (Classen, </w:t>
      </w:r>
      <w:r w:rsidR="008E1C09" w:rsidRPr="00956254">
        <w:rPr>
          <w:szCs w:val="22"/>
        </w:rPr>
        <w:t>et al.</w:t>
      </w:r>
      <w:r w:rsidRPr="00956254">
        <w:rPr>
          <w:szCs w:val="22"/>
        </w:rPr>
        <w:t xml:space="preserve">, 2011; </w:t>
      </w:r>
      <w:hyperlink r:id="rId13" w:anchor="ref29" w:history="1">
        <w:r w:rsidRPr="00956254">
          <w:rPr>
            <w:szCs w:val="22"/>
          </w:rPr>
          <w:t>Hinno, Partanen, &amp; Vehviläinen-Julkunen, 2011</w:t>
        </w:r>
      </w:hyperlink>
      <w:r w:rsidRPr="00956254">
        <w:rPr>
          <w:szCs w:val="22"/>
        </w:rPr>
        <w:t xml:space="preserve">). </w:t>
      </w:r>
      <w:r w:rsidRPr="00956254">
        <w:rPr>
          <w:szCs w:val="22"/>
          <w:shd w:val="clear" w:color="auto" w:fill="FFFFFF"/>
        </w:rPr>
        <w:t xml:space="preserve">The </w:t>
      </w:r>
      <w:r w:rsidRPr="00956254">
        <w:rPr>
          <w:szCs w:val="22"/>
        </w:rPr>
        <w:t>Institute of Medicine’s report</w:t>
      </w:r>
      <w:r w:rsidRPr="00956254">
        <w:rPr>
          <w:szCs w:val="22"/>
          <w:shd w:val="clear" w:color="auto" w:fill="FFFFFF"/>
        </w:rPr>
        <w:t xml:space="preserve"> (2000) generated questions about patient safety and an obligation for healthcare professionals and providers to</w:t>
      </w:r>
      <w:r w:rsidR="00067E04" w:rsidRPr="00956254">
        <w:rPr>
          <w:szCs w:val="22"/>
          <w:shd w:val="clear" w:color="auto" w:fill="FFFFFF"/>
        </w:rPr>
        <w:t xml:space="preserve"> </w:t>
      </w:r>
      <w:r w:rsidRPr="00956254">
        <w:rPr>
          <w:szCs w:val="22"/>
          <w:shd w:val="clear" w:color="auto" w:fill="FFFFFF"/>
        </w:rPr>
        <w:t>deliver high quality, safe healthcare (</w:t>
      </w:r>
      <w:hyperlink r:id="rId14" w:anchor="ref32" w:history="1">
        <w:r w:rsidRPr="00956254">
          <w:rPr>
            <w:szCs w:val="22"/>
          </w:rPr>
          <w:t>Institute of Medicine, 2000</w:t>
        </w:r>
      </w:hyperlink>
      <w:r w:rsidRPr="00956254">
        <w:rPr>
          <w:szCs w:val="22"/>
          <w:shd w:val="clear" w:color="auto" w:fill="FFFFFF"/>
        </w:rPr>
        <w:t xml:space="preserve">, 2012). However, despite the transparency that was revealed by the </w:t>
      </w:r>
      <w:r w:rsidRPr="00956254">
        <w:rPr>
          <w:szCs w:val="22"/>
        </w:rPr>
        <w:t xml:space="preserve">Institute of Medicine’s report (2000) </w:t>
      </w:r>
      <w:r w:rsidRPr="00956254">
        <w:rPr>
          <w:szCs w:val="22"/>
          <w:shd w:val="clear" w:color="auto" w:fill="FFFFFF"/>
        </w:rPr>
        <w:t>and the safety strategies recommended by organizations such as The Joint Commission International; patients continue to experience preventable harm and unacceptable care</w:t>
      </w:r>
      <w:r w:rsidRPr="00956254">
        <w:rPr>
          <w:rStyle w:val="cit-name-surname"/>
          <w:szCs w:val="22"/>
        </w:rPr>
        <w:t xml:space="preserve"> (</w:t>
      </w:r>
      <w:hyperlink r:id="rId15" w:anchor="ref38" w:history="1">
        <w:r w:rsidRPr="00956254">
          <w:rPr>
            <w:szCs w:val="22"/>
          </w:rPr>
          <w:t>Leape, 2015</w:t>
        </w:r>
      </w:hyperlink>
      <w:r w:rsidRPr="00956254">
        <w:rPr>
          <w:szCs w:val="22"/>
        </w:rPr>
        <w:t>; Dixon-Woods, </w:t>
      </w:r>
      <w:r w:rsidR="008E1C09" w:rsidRPr="00956254">
        <w:rPr>
          <w:iCs/>
          <w:szCs w:val="22"/>
        </w:rPr>
        <w:t>et al.</w:t>
      </w:r>
      <w:r w:rsidRPr="00956254">
        <w:rPr>
          <w:iCs/>
          <w:szCs w:val="22"/>
        </w:rPr>
        <w:t>,</w:t>
      </w:r>
      <w:r w:rsidRPr="00956254">
        <w:rPr>
          <w:i/>
          <w:iCs/>
          <w:szCs w:val="22"/>
        </w:rPr>
        <w:t xml:space="preserve"> </w:t>
      </w:r>
      <w:r w:rsidRPr="00956254">
        <w:rPr>
          <w:iCs/>
          <w:szCs w:val="22"/>
        </w:rPr>
        <w:t>2014</w:t>
      </w:r>
      <w:r w:rsidRPr="00956254">
        <w:rPr>
          <w:i/>
          <w:iCs/>
          <w:szCs w:val="22"/>
        </w:rPr>
        <w:t>)</w:t>
      </w:r>
      <w:r w:rsidRPr="00956254">
        <w:rPr>
          <w:iCs/>
          <w:szCs w:val="22"/>
        </w:rPr>
        <w:t xml:space="preserve">. Alarmingly, </w:t>
      </w:r>
      <w:r w:rsidRPr="00956254">
        <w:rPr>
          <w:rFonts w:eastAsia="SimSun"/>
          <w:szCs w:val="22"/>
          <w:bdr w:val="none" w:sz="0" w:space="0" w:color="auto" w:frame="1"/>
          <w:shd w:val="clear" w:color="auto" w:fill="FFFFFF"/>
        </w:rPr>
        <w:t>Makary</w:t>
      </w:r>
      <w:r w:rsidRPr="00956254">
        <w:rPr>
          <w:b/>
          <w:szCs w:val="22"/>
          <w:shd w:val="clear" w:color="auto" w:fill="FFFFFF"/>
        </w:rPr>
        <w:t> </w:t>
      </w:r>
      <w:r w:rsidRPr="00956254">
        <w:rPr>
          <w:szCs w:val="22"/>
          <w:shd w:val="clear" w:color="auto" w:fill="FFFFFF"/>
        </w:rPr>
        <w:t>and</w:t>
      </w:r>
      <w:r w:rsidRPr="00956254">
        <w:rPr>
          <w:b/>
          <w:szCs w:val="22"/>
          <w:shd w:val="clear" w:color="auto" w:fill="FFFFFF"/>
        </w:rPr>
        <w:t> </w:t>
      </w:r>
      <w:r w:rsidRPr="00956254">
        <w:rPr>
          <w:rFonts w:eastAsia="SimSun"/>
          <w:szCs w:val="22"/>
          <w:bdr w:val="none" w:sz="0" w:space="0" w:color="auto" w:frame="1"/>
          <w:shd w:val="clear" w:color="auto" w:fill="FFFFFF"/>
        </w:rPr>
        <w:t xml:space="preserve">Daniel, (2016), concurred </w:t>
      </w:r>
      <w:r w:rsidRPr="00956254">
        <w:rPr>
          <w:bCs/>
          <w:kern w:val="36"/>
          <w:szCs w:val="22"/>
        </w:rPr>
        <w:t xml:space="preserve">that the healthcare errors remained prevalent and are considered the third leading cause of death in the </w:t>
      </w:r>
      <w:r w:rsidRPr="00956254">
        <w:rPr>
          <w:szCs w:val="22"/>
        </w:rPr>
        <w:t>United States of America</w:t>
      </w:r>
      <w:r w:rsidRPr="00956254">
        <w:rPr>
          <w:bCs/>
          <w:kern w:val="36"/>
          <w:szCs w:val="22"/>
        </w:rPr>
        <w:t>, after heart disease and cancer.</w:t>
      </w:r>
    </w:p>
    <w:p w14:paraId="773FF77D" w14:textId="77777777" w:rsidR="0099732C" w:rsidRPr="00956254" w:rsidRDefault="0099732C" w:rsidP="0099732C">
      <w:pPr>
        <w:rPr>
          <w:szCs w:val="22"/>
        </w:rPr>
      </w:pPr>
      <w:r w:rsidRPr="00956254">
        <w:rPr>
          <w:szCs w:val="22"/>
          <w:lang w:val="en"/>
        </w:rPr>
        <w:t>There is no refuting that health care dynamics are complex and involve care processes which include sophisticated technologies and therapeutic interventions. However, w</w:t>
      </w:r>
      <w:r w:rsidRPr="00956254">
        <w:rPr>
          <w:szCs w:val="22"/>
        </w:rPr>
        <w:t xml:space="preserve">ith an enlarging world-wide population and an </w:t>
      </w:r>
      <w:r w:rsidRPr="00956254">
        <w:rPr>
          <w:szCs w:val="22"/>
        </w:rPr>
        <w:lastRenderedPageBreak/>
        <w:t xml:space="preserve">extended human life expectancy, the enduring frequent occurrences of healthcare errors, remain as a patient safety issue and concern. </w:t>
      </w:r>
    </w:p>
    <w:p w14:paraId="4EA81AB7" w14:textId="2F3A2AA1" w:rsidR="0099732C" w:rsidRPr="00956254" w:rsidRDefault="0099732C" w:rsidP="0099732C">
      <w:pPr>
        <w:rPr>
          <w:szCs w:val="22"/>
        </w:rPr>
      </w:pPr>
      <w:r w:rsidRPr="00956254">
        <w:rPr>
          <w:szCs w:val="22"/>
        </w:rPr>
        <w:t>Historically, the role of a patient advocate was perceived as fundamental for the profession of nursing, as it pledged the patient their rights, and their safety when receiving therapeutic treatment and care. Traditionally, the role of an advocate emphasized the provision of a duty of care; which was also embraced by nurses and the international nursing profession. The obligation for a patient-nurse advocate is therefore regarded as an ethical ideal which is grounded on the notion that nurses provide continuity of care with greater intimacy (Mathews, 2012). The modern-day nursing profession also declares that patient advocacy is a fundamental tenet of nursing practice. Nurses, as health care professionals and providers, practicing within the modern era must therefore question and reason logically why “</w:t>
      </w:r>
      <w:r w:rsidRPr="00956254">
        <w:rPr>
          <w:i/>
          <w:szCs w:val="22"/>
        </w:rPr>
        <w:t>ethics</w:t>
      </w:r>
      <w:r w:rsidRPr="00956254">
        <w:rPr>
          <w:szCs w:val="22"/>
        </w:rPr>
        <w:t>” are important and why they must be integrated with “</w:t>
      </w:r>
      <w:r w:rsidRPr="00956254">
        <w:rPr>
          <w:i/>
          <w:szCs w:val="22"/>
        </w:rPr>
        <w:t>Theory and Practice</w:t>
      </w:r>
      <w:r w:rsidRPr="00956254">
        <w:rPr>
          <w:szCs w:val="22"/>
        </w:rPr>
        <w:t>”. Present-day healthcare integrates the latest evidence based education, which we call ‘</w:t>
      </w:r>
      <w:r w:rsidRPr="00956254">
        <w:rPr>
          <w:i/>
          <w:szCs w:val="22"/>
        </w:rPr>
        <w:t>theory</w:t>
      </w:r>
      <w:r w:rsidRPr="00956254">
        <w:rPr>
          <w:szCs w:val="22"/>
        </w:rPr>
        <w:t>’, and combines this with psycho-motor skills, which we call ‘</w:t>
      </w:r>
      <w:r w:rsidRPr="00956254">
        <w:rPr>
          <w:i/>
          <w:szCs w:val="22"/>
        </w:rPr>
        <w:t>practice</w:t>
      </w:r>
      <w:r w:rsidRPr="00956254">
        <w:rPr>
          <w:szCs w:val="22"/>
        </w:rPr>
        <w:t xml:space="preserve">’, in order to provide high quality care to achieve the best patient outcomes. </w:t>
      </w:r>
      <w:r w:rsidRPr="00956254">
        <w:rPr>
          <w:bCs/>
          <w:szCs w:val="22"/>
        </w:rPr>
        <w:t xml:space="preserve">However, despite being provided with instruction [theory] and competence assessments [practice] the healthcare errors </w:t>
      </w:r>
      <w:r w:rsidRPr="00956254">
        <w:rPr>
          <w:szCs w:val="22"/>
        </w:rPr>
        <w:t xml:space="preserve">continue to be commonplace in the healthcare setting (Emergency Care Research Institute, 2016). </w:t>
      </w:r>
    </w:p>
    <w:p w14:paraId="38245E41" w14:textId="30065C8C" w:rsidR="0099732C" w:rsidRPr="00956254" w:rsidRDefault="0099732C" w:rsidP="0099732C">
      <w:pPr>
        <w:rPr>
          <w:szCs w:val="22"/>
          <w:vertAlign w:val="superscript"/>
        </w:rPr>
      </w:pPr>
      <w:r w:rsidRPr="00956254">
        <w:rPr>
          <w:szCs w:val="22"/>
        </w:rPr>
        <w:t>The “</w:t>
      </w:r>
      <w:r w:rsidRPr="00956254">
        <w:rPr>
          <w:i/>
          <w:szCs w:val="22"/>
        </w:rPr>
        <w:t>Theory-Practice gap</w:t>
      </w:r>
      <w:r w:rsidRPr="00956254">
        <w:rPr>
          <w:szCs w:val="22"/>
        </w:rPr>
        <w:t>” currently remains a significant topic in nursing, given that it confronts the concept of evidence based practice, which is the foundation of nursing as a profession.</w:t>
      </w:r>
      <w:r w:rsidR="00067E04" w:rsidRPr="00956254">
        <w:rPr>
          <w:szCs w:val="22"/>
        </w:rPr>
        <w:t xml:space="preserve"> </w:t>
      </w:r>
      <w:r w:rsidRPr="00956254">
        <w:rPr>
          <w:szCs w:val="22"/>
        </w:rPr>
        <w:t>Although numerous studies have acknowledged a “</w:t>
      </w:r>
      <w:r w:rsidRPr="00956254">
        <w:rPr>
          <w:i/>
          <w:szCs w:val="22"/>
        </w:rPr>
        <w:t>Theory-Practice gap</w:t>
      </w:r>
      <w:r w:rsidRPr="00956254">
        <w:rPr>
          <w:szCs w:val="22"/>
        </w:rPr>
        <w:t>” this chapter reveals patient safety concerns which relate to healthcare ethics, and a “</w:t>
      </w:r>
      <w:r w:rsidRPr="00956254">
        <w:rPr>
          <w:i/>
          <w:szCs w:val="22"/>
        </w:rPr>
        <w:t>Theory-Practice-Ethics gap</w:t>
      </w:r>
      <w:r w:rsidRPr="00956254">
        <w:rPr>
          <w:szCs w:val="22"/>
        </w:rPr>
        <w:t xml:space="preserve">”. Actions must therefore be taken to promote healthcare ethics and have healthcare professionals and providers reflect on their moral duty, to </w:t>
      </w:r>
      <w:r w:rsidRPr="00956254">
        <w:rPr>
          <w:szCs w:val="22"/>
          <w:lang w:val="en"/>
        </w:rPr>
        <w:t>provide safe, quality patient care.</w:t>
      </w:r>
      <w:r w:rsidRPr="00956254">
        <w:rPr>
          <w:szCs w:val="22"/>
        </w:rPr>
        <w:t xml:space="preserve"> Only by creating a culture of ethical care can we hope to provide safe quality care and decrease the “</w:t>
      </w:r>
      <w:r w:rsidRPr="00956254">
        <w:rPr>
          <w:i/>
          <w:szCs w:val="22"/>
        </w:rPr>
        <w:t>theory-practice-ethics gap</w:t>
      </w:r>
      <w:r w:rsidRPr="00956254">
        <w:rPr>
          <w:szCs w:val="22"/>
        </w:rPr>
        <w:t>”. This “</w:t>
      </w:r>
      <w:r w:rsidRPr="00956254">
        <w:rPr>
          <w:i/>
          <w:szCs w:val="22"/>
        </w:rPr>
        <w:t>Theory-Practice-Ethics gap</w:t>
      </w:r>
      <w:r w:rsidRPr="00956254">
        <w:rPr>
          <w:szCs w:val="22"/>
        </w:rPr>
        <w:t>”</w:t>
      </w:r>
      <w:r w:rsidRPr="00956254">
        <w:rPr>
          <w:i/>
          <w:szCs w:val="22"/>
        </w:rPr>
        <w:t xml:space="preserve"> </w:t>
      </w:r>
      <w:r w:rsidRPr="00956254">
        <w:rPr>
          <w:szCs w:val="22"/>
        </w:rPr>
        <w:t>must be considered when reviewing some of the unacceptable outcomes in health care practice (Mortell, 2009).</w:t>
      </w:r>
      <w:r w:rsidRPr="00956254">
        <w:rPr>
          <w:szCs w:val="22"/>
          <w:vertAlign w:val="superscript"/>
        </w:rPr>
        <w:t xml:space="preserve"> </w:t>
      </w:r>
    </w:p>
    <w:p w14:paraId="6640A553" w14:textId="77777777" w:rsidR="0099732C" w:rsidRPr="00956254" w:rsidRDefault="0099732C" w:rsidP="0099732C"/>
    <w:p w14:paraId="392943CB" w14:textId="77777777" w:rsidR="00F90490" w:rsidRPr="00956254" w:rsidRDefault="00F90490" w:rsidP="0099732C"/>
    <w:p w14:paraId="59134674" w14:textId="77777777" w:rsidR="0099732C" w:rsidRPr="00956254" w:rsidRDefault="0099732C" w:rsidP="0099732C">
      <w:pPr>
        <w:pStyle w:val="Heading20"/>
      </w:pPr>
      <w:r w:rsidRPr="00956254">
        <w:t>References</w:t>
      </w:r>
    </w:p>
    <w:p w14:paraId="7EF8DAB3" w14:textId="77777777" w:rsidR="0099732C" w:rsidRPr="00956254" w:rsidRDefault="0099732C" w:rsidP="0099732C">
      <w:pPr>
        <w:rPr>
          <w:lang w:val="fr-FR"/>
        </w:rPr>
      </w:pPr>
    </w:p>
    <w:p w14:paraId="5A12AD93" w14:textId="4FA09965" w:rsidR="0099732C" w:rsidRPr="00956254" w:rsidRDefault="00C6764C" w:rsidP="0099732C">
      <w:pPr>
        <w:pStyle w:val="NormalIndent"/>
        <w:rPr>
          <w:szCs w:val="22"/>
        </w:rPr>
      </w:pPr>
      <w:r w:rsidRPr="00956254">
        <w:rPr>
          <w:szCs w:val="22"/>
        </w:rPr>
        <w:t>American Nurses Association.</w:t>
      </w:r>
      <w:r w:rsidR="0099732C" w:rsidRPr="00956254">
        <w:rPr>
          <w:szCs w:val="22"/>
        </w:rPr>
        <w:t xml:space="preserve"> (2003)</w:t>
      </w:r>
      <w:r w:rsidRPr="00956254">
        <w:rPr>
          <w:szCs w:val="22"/>
        </w:rPr>
        <w:t>.</w:t>
      </w:r>
      <w:r w:rsidR="0099732C" w:rsidRPr="00956254">
        <w:rPr>
          <w:szCs w:val="22"/>
        </w:rPr>
        <w:t xml:space="preserve"> </w:t>
      </w:r>
      <w:r w:rsidR="0099732C" w:rsidRPr="00956254">
        <w:rPr>
          <w:i/>
          <w:szCs w:val="22"/>
        </w:rPr>
        <w:t xml:space="preserve">Code of Ethics for nurses and interpretive statements. </w:t>
      </w:r>
      <w:r w:rsidR="0099732C" w:rsidRPr="00956254">
        <w:rPr>
          <w:szCs w:val="22"/>
        </w:rPr>
        <w:t>Washington: American Nurses Publishing.</w:t>
      </w:r>
    </w:p>
    <w:p w14:paraId="3AA46186" w14:textId="744177CE" w:rsidR="0099732C" w:rsidRPr="00956254" w:rsidRDefault="00C6764C" w:rsidP="0099732C">
      <w:pPr>
        <w:pStyle w:val="NormalIndent"/>
      </w:pPr>
      <w:r w:rsidRPr="00956254">
        <w:rPr>
          <w:szCs w:val="22"/>
        </w:rPr>
        <w:t xml:space="preserve">American Nurses Association. </w:t>
      </w:r>
      <w:r w:rsidR="0099732C" w:rsidRPr="00956254">
        <w:rPr>
          <w:szCs w:val="22"/>
        </w:rPr>
        <w:t>(2010)</w:t>
      </w:r>
      <w:r w:rsidRPr="00956254">
        <w:rPr>
          <w:szCs w:val="22"/>
        </w:rPr>
        <w:t>.</w:t>
      </w:r>
      <w:r w:rsidR="0099732C" w:rsidRPr="00956254">
        <w:rPr>
          <w:szCs w:val="22"/>
        </w:rPr>
        <w:t xml:space="preserve"> </w:t>
      </w:r>
      <w:r w:rsidR="0099732C" w:rsidRPr="00956254">
        <w:rPr>
          <w:i/>
          <w:szCs w:val="22"/>
        </w:rPr>
        <w:t>Scope and standards of practice.</w:t>
      </w:r>
      <w:r w:rsidR="0099732C" w:rsidRPr="00956254">
        <w:rPr>
          <w:szCs w:val="22"/>
        </w:rPr>
        <w:t xml:space="preserve"> 2</w:t>
      </w:r>
      <w:r w:rsidR="0099732C" w:rsidRPr="00956254">
        <w:rPr>
          <w:szCs w:val="22"/>
          <w:vertAlign w:val="superscript"/>
        </w:rPr>
        <w:t>nd</w:t>
      </w:r>
      <w:r w:rsidR="0099732C" w:rsidRPr="00956254">
        <w:rPr>
          <w:szCs w:val="22"/>
        </w:rPr>
        <w:t xml:space="preserve"> edn. Silver Spring. [Online]. Available from:</w:t>
      </w:r>
      <w:r w:rsidR="0099732C" w:rsidRPr="00956254">
        <w:t xml:space="preserve"> </w:t>
      </w:r>
      <w:hyperlink r:id="rId16" w:history="1">
        <w:r w:rsidR="0099732C" w:rsidRPr="00956254">
          <w:t>www.nursebooks.org</w:t>
        </w:r>
      </w:hyperlink>
      <w:r w:rsidR="0099732C" w:rsidRPr="00956254">
        <w:t>. [Accessed: 12 June 2014].</w:t>
      </w:r>
    </w:p>
    <w:p w14:paraId="1BFF02AF" w14:textId="66CA032E" w:rsidR="0099732C" w:rsidRPr="00956254" w:rsidRDefault="00C6764C" w:rsidP="0099732C">
      <w:pPr>
        <w:pStyle w:val="NormalIndent"/>
      </w:pPr>
      <w:r w:rsidRPr="00956254">
        <w:rPr>
          <w:szCs w:val="22"/>
        </w:rPr>
        <w:t>Australian Commission on Safety and Quality in Health Care</w:t>
      </w:r>
      <w:r w:rsidR="0099732C" w:rsidRPr="00956254">
        <w:rPr>
          <w:szCs w:val="22"/>
        </w:rPr>
        <w:t>-</w:t>
      </w:r>
      <w:r w:rsidRPr="00956254">
        <w:rPr>
          <w:szCs w:val="22"/>
        </w:rPr>
        <w:t xml:space="preserve">Acsqhc </w:t>
      </w:r>
      <w:r w:rsidR="0099732C" w:rsidRPr="00956254">
        <w:rPr>
          <w:szCs w:val="22"/>
        </w:rPr>
        <w:t>(2017)</w:t>
      </w:r>
      <w:r w:rsidRPr="00956254">
        <w:rPr>
          <w:szCs w:val="22"/>
        </w:rPr>
        <w:t>.</w:t>
      </w:r>
      <w:r w:rsidR="0099732C" w:rsidRPr="00956254">
        <w:rPr>
          <w:szCs w:val="22"/>
        </w:rPr>
        <w:t xml:space="preserve"> </w:t>
      </w:r>
      <w:hyperlink r:id="rId17" w:history="1">
        <w:r w:rsidRPr="00956254">
          <w:t>https://www.health.gov.au/internet/budget/ publishing.nsf/ Content/2017-</w:t>
        </w:r>
      </w:hyperlink>
      <w:r w:rsidR="0099732C" w:rsidRPr="00956254">
        <w:t xml:space="preserve"> 2018_Health_PBS_sup2/$File/2017-18_Health_PBS_4.02_ACSQHC.pdf</w:t>
      </w:r>
      <w:r w:rsidR="00803B77" w:rsidRPr="00956254">
        <w:t>.</w:t>
      </w:r>
    </w:p>
    <w:p w14:paraId="00BC853D" w14:textId="6EE8F026" w:rsidR="0099732C" w:rsidRPr="00956254" w:rsidRDefault="00C6764C" w:rsidP="0099732C">
      <w:pPr>
        <w:pStyle w:val="NormalIndent"/>
        <w:rPr>
          <w:szCs w:val="22"/>
        </w:rPr>
      </w:pPr>
      <w:r w:rsidRPr="00956254">
        <w:rPr>
          <w:szCs w:val="22"/>
        </w:rPr>
        <w:t>Black</w:t>
      </w:r>
      <w:r w:rsidR="0099732C" w:rsidRPr="00956254">
        <w:rPr>
          <w:szCs w:val="22"/>
        </w:rPr>
        <w:t>, L. (2011)</w:t>
      </w:r>
      <w:r w:rsidRPr="00956254">
        <w:rPr>
          <w:szCs w:val="22"/>
        </w:rPr>
        <w:t>.</w:t>
      </w:r>
      <w:r w:rsidR="0099732C" w:rsidRPr="00956254">
        <w:rPr>
          <w:szCs w:val="22"/>
        </w:rPr>
        <w:t xml:space="preserve"> Tragedy into policy: a quantitative study of nurses’ attitudes toward patient advocacy activities. </w:t>
      </w:r>
      <w:r w:rsidR="0099732C" w:rsidRPr="00956254">
        <w:rPr>
          <w:i/>
          <w:szCs w:val="22"/>
        </w:rPr>
        <w:t>Advanced Journal of Nursing</w:t>
      </w:r>
      <w:r w:rsidR="0099732C" w:rsidRPr="00956254">
        <w:rPr>
          <w:szCs w:val="22"/>
        </w:rPr>
        <w:t xml:space="preserve">. </w:t>
      </w:r>
      <w:r w:rsidR="0099732C" w:rsidRPr="00956254">
        <w:rPr>
          <w:bCs/>
          <w:szCs w:val="22"/>
        </w:rPr>
        <w:t xml:space="preserve">[Online] </w:t>
      </w:r>
      <w:r w:rsidR="0099732C" w:rsidRPr="00956254">
        <w:rPr>
          <w:bCs/>
          <w:i/>
          <w:szCs w:val="22"/>
        </w:rPr>
        <w:t>EBSCO</w:t>
      </w:r>
      <w:r w:rsidR="00067E04" w:rsidRPr="00956254">
        <w:rPr>
          <w:bCs/>
          <w:szCs w:val="22"/>
        </w:rPr>
        <w:t>,</w:t>
      </w:r>
      <w:r w:rsidR="0099732C" w:rsidRPr="00956254">
        <w:rPr>
          <w:i/>
          <w:szCs w:val="22"/>
        </w:rPr>
        <w:t xml:space="preserve"> 111</w:t>
      </w:r>
      <w:r w:rsidR="0099732C" w:rsidRPr="00956254">
        <w:rPr>
          <w:szCs w:val="22"/>
        </w:rPr>
        <w:t xml:space="preserve"> (6)</w:t>
      </w:r>
      <w:r w:rsidRPr="00956254">
        <w:rPr>
          <w:szCs w:val="22"/>
        </w:rPr>
        <w:t>,</w:t>
      </w:r>
      <w:r w:rsidR="0099732C" w:rsidRPr="00956254">
        <w:rPr>
          <w:szCs w:val="22"/>
        </w:rPr>
        <w:t xml:space="preserve"> p.</w:t>
      </w:r>
      <w:r w:rsidR="00803B77" w:rsidRPr="00956254">
        <w:rPr>
          <w:szCs w:val="22"/>
        </w:rPr>
        <w:t xml:space="preserve"> </w:t>
      </w:r>
      <w:r w:rsidR="0099732C" w:rsidRPr="00956254">
        <w:rPr>
          <w:szCs w:val="22"/>
        </w:rPr>
        <w:t xml:space="preserve">26-35. </w:t>
      </w:r>
      <w:r w:rsidR="0099732C" w:rsidRPr="00956254">
        <w:rPr>
          <w:bCs/>
          <w:szCs w:val="22"/>
        </w:rPr>
        <w:t>Available from:</w:t>
      </w:r>
      <w:r w:rsidR="0099732C" w:rsidRPr="00956254">
        <w:rPr>
          <w:szCs w:val="22"/>
        </w:rPr>
        <w:t xml:space="preserve"> </w:t>
      </w:r>
      <w:hyperlink r:id="rId18" w:history="1">
        <w:r w:rsidR="0099732C" w:rsidRPr="00956254">
          <w:t>http://www.ebscohost.com</w:t>
        </w:r>
      </w:hyperlink>
      <w:r w:rsidR="0099732C" w:rsidRPr="00956254">
        <w:t>. [Accessed: 10 June</w:t>
      </w:r>
      <w:r w:rsidR="0099732C" w:rsidRPr="00956254">
        <w:rPr>
          <w:szCs w:val="22"/>
        </w:rPr>
        <w:t xml:space="preserve"> 2015].</w:t>
      </w:r>
    </w:p>
    <w:p w14:paraId="2D05C8F5" w14:textId="4646AADC" w:rsidR="0099732C" w:rsidRPr="00956254" w:rsidRDefault="00C6764C" w:rsidP="0099732C">
      <w:pPr>
        <w:pStyle w:val="NormalIndent"/>
      </w:pPr>
      <w:r w:rsidRPr="00956254">
        <w:rPr>
          <w:szCs w:val="22"/>
        </w:rPr>
        <w:t>Bu</w:t>
      </w:r>
      <w:r w:rsidR="0099732C" w:rsidRPr="00956254">
        <w:rPr>
          <w:szCs w:val="22"/>
        </w:rPr>
        <w:t>, X</w:t>
      </w:r>
      <w:r w:rsidRPr="00956254">
        <w:rPr>
          <w:szCs w:val="22"/>
        </w:rPr>
        <w:t>.</w:t>
      </w:r>
      <w:r w:rsidR="0099732C" w:rsidRPr="00956254">
        <w:rPr>
          <w:szCs w:val="22"/>
        </w:rPr>
        <w:t xml:space="preserve"> </w:t>
      </w:r>
      <w:r w:rsidRPr="00956254">
        <w:rPr>
          <w:szCs w:val="22"/>
        </w:rPr>
        <w:t>&amp;</w:t>
      </w:r>
      <w:r w:rsidR="0099732C" w:rsidRPr="00956254">
        <w:rPr>
          <w:szCs w:val="22"/>
        </w:rPr>
        <w:t xml:space="preserve"> </w:t>
      </w:r>
      <w:r w:rsidRPr="00956254">
        <w:rPr>
          <w:szCs w:val="22"/>
        </w:rPr>
        <w:t>Jezewski</w:t>
      </w:r>
      <w:r w:rsidR="0099732C" w:rsidRPr="00956254">
        <w:rPr>
          <w:szCs w:val="22"/>
        </w:rPr>
        <w:t>, M. (2006)</w:t>
      </w:r>
      <w:r w:rsidRPr="00956254">
        <w:rPr>
          <w:szCs w:val="22"/>
        </w:rPr>
        <w:t>.</w:t>
      </w:r>
      <w:r w:rsidR="0099732C" w:rsidRPr="00956254">
        <w:rPr>
          <w:szCs w:val="22"/>
        </w:rPr>
        <w:t xml:space="preserve"> Developing a midrange theory of patient advocacy through concept analysis. </w:t>
      </w:r>
      <w:r w:rsidR="0099732C" w:rsidRPr="00956254">
        <w:rPr>
          <w:i/>
          <w:szCs w:val="22"/>
        </w:rPr>
        <w:t>Journal of Advanced Nursing</w:t>
      </w:r>
      <w:r w:rsidR="0099732C" w:rsidRPr="00956254">
        <w:rPr>
          <w:szCs w:val="22"/>
        </w:rPr>
        <w:t xml:space="preserve">. </w:t>
      </w:r>
      <w:r w:rsidR="0099732C" w:rsidRPr="00956254">
        <w:rPr>
          <w:bCs/>
          <w:szCs w:val="22"/>
        </w:rPr>
        <w:t xml:space="preserve">[Online] </w:t>
      </w:r>
      <w:r w:rsidR="0099732C" w:rsidRPr="00956254">
        <w:rPr>
          <w:bCs/>
          <w:i/>
          <w:szCs w:val="22"/>
        </w:rPr>
        <w:t>EBSCO</w:t>
      </w:r>
      <w:r w:rsidR="00067E04" w:rsidRPr="00956254">
        <w:rPr>
          <w:bCs/>
          <w:szCs w:val="22"/>
        </w:rPr>
        <w:t>,</w:t>
      </w:r>
      <w:r w:rsidR="0099732C" w:rsidRPr="00956254">
        <w:rPr>
          <w:i/>
          <w:szCs w:val="22"/>
        </w:rPr>
        <w:t xml:space="preserve"> 57</w:t>
      </w:r>
      <w:r w:rsidR="0099732C" w:rsidRPr="00956254">
        <w:rPr>
          <w:szCs w:val="22"/>
        </w:rPr>
        <w:t xml:space="preserve"> (1)</w:t>
      </w:r>
      <w:r w:rsidRPr="00956254">
        <w:rPr>
          <w:szCs w:val="22"/>
        </w:rPr>
        <w:t>,</w:t>
      </w:r>
      <w:r w:rsidR="0099732C" w:rsidRPr="00956254">
        <w:rPr>
          <w:szCs w:val="22"/>
        </w:rPr>
        <w:t xml:space="preserve"> p.</w:t>
      </w:r>
      <w:r w:rsidRPr="00956254">
        <w:rPr>
          <w:szCs w:val="22"/>
        </w:rPr>
        <w:t xml:space="preserve"> </w:t>
      </w:r>
      <w:r w:rsidR="0099732C" w:rsidRPr="00956254">
        <w:rPr>
          <w:szCs w:val="22"/>
        </w:rPr>
        <w:t xml:space="preserve">101-110. </w:t>
      </w:r>
      <w:r w:rsidR="0099732C" w:rsidRPr="00956254">
        <w:t xml:space="preserve">Available from: </w:t>
      </w:r>
      <w:hyperlink w:history="1">
        <w:r w:rsidRPr="00956254">
          <w:t>http:// www.ebscohost.com</w:t>
        </w:r>
      </w:hyperlink>
      <w:r w:rsidR="0099732C" w:rsidRPr="00956254">
        <w:t xml:space="preserve"> [Accessed: 10 June 2015].</w:t>
      </w:r>
    </w:p>
    <w:p w14:paraId="2DC927C1" w14:textId="63609823" w:rsidR="0099732C" w:rsidRPr="00956254" w:rsidRDefault="00016583" w:rsidP="0099732C">
      <w:pPr>
        <w:pStyle w:val="NormalIndent"/>
        <w:rPr>
          <w:szCs w:val="22"/>
        </w:rPr>
      </w:pPr>
      <w:hyperlink r:id="rId19" w:history="1">
        <w:r w:rsidR="00C6764C" w:rsidRPr="00956254">
          <w:rPr>
            <w:szCs w:val="22"/>
          </w:rPr>
          <w:t>Classen, D, C</w:t>
        </w:r>
      </w:hyperlink>
      <w:r w:rsidR="00C6764C" w:rsidRPr="00956254">
        <w:rPr>
          <w:szCs w:val="22"/>
        </w:rPr>
        <w:t>.</w:t>
      </w:r>
      <w:r w:rsidR="0099732C" w:rsidRPr="00956254">
        <w:rPr>
          <w:szCs w:val="22"/>
        </w:rPr>
        <w:t>, </w:t>
      </w:r>
      <w:hyperlink r:id="rId20" w:history="1">
        <w:r w:rsidR="00C6764C" w:rsidRPr="00956254">
          <w:rPr>
            <w:szCs w:val="22"/>
          </w:rPr>
          <w:t>Resar, R</w:t>
        </w:r>
      </w:hyperlink>
      <w:r w:rsidR="00C6764C" w:rsidRPr="00956254">
        <w:rPr>
          <w:szCs w:val="22"/>
        </w:rPr>
        <w:t>.</w:t>
      </w:r>
      <w:r w:rsidR="0099732C" w:rsidRPr="00956254">
        <w:rPr>
          <w:szCs w:val="22"/>
        </w:rPr>
        <w:t>, </w:t>
      </w:r>
      <w:hyperlink r:id="rId21" w:history="1">
        <w:r w:rsidR="00C6764C" w:rsidRPr="00956254">
          <w:rPr>
            <w:szCs w:val="22"/>
          </w:rPr>
          <w:t>Griffin, F</w:t>
        </w:r>
      </w:hyperlink>
      <w:r w:rsidR="00C6764C" w:rsidRPr="00956254">
        <w:rPr>
          <w:szCs w:val="22"/>
        </w:rPr>
        <w:t>.</w:t>
      </w:r>
      <w:r w:rsidR="0099732C" w:rsidRPr="00956254">
        <w:rPr>
          <w:szCs w:val="22"/>
        </w:rPr>
        <w:t>, </w:t>
      </w:r>
      <w:hyperlink r:id="rId22" w:history="1">
        <w:r w:rsidR="00C6764C" w:rsidRPr="00956254">
          <w:rPr>
            <w:szCs w:val="22"/>
          </w:rPr>
          <w:t>Federico, F</w:t>
        </w:r>
      </w:hyperlink>
      <w:r w:rsidR="00C6764C" w:rsidRPr="00956254">
        <w:rPr>
          <w:szCs w:val="22"/>
        </w:rPr>
        <w:t>.</w:t>
      </w:r>
      <w:r w:rsidR="0099732C" w:rsidRPr="00956254">
        <w:rPr>
          <w:szCs w:val="22"/>
        </w:rPr>
        <w:t>, </w:t>
      </w:r>
      <w:hyperlink r:id="rId23" w:history="1">
        <w:r w:rsidR="00C6764C" w:rsidRPr="00956254">
          <w:rPr>
            <w:szCs w:val="22"/>
          </w:rPr>
          <w:t>Frankel, T</w:t>
        </w:r>
      </w:hyperlink>
      <w:r w:rsidR="00C6764C" w:rsidRPr="00956254">
        <w:rPr>
          <w:szCs w:val="22"/>
        </w:rPr>
        <w:t>.</w:t>
      </w:r>
      <w:r w:rsidR="0099732C" w:rsidRPr="00956254">
        <w:rPr>
          <w:szCs w:val="22"/>
        </w:rPr>
        <w:t>, </w:t>
      </w:r>
      <w:hyperlink r:id="rId24" w:history="1">
        <w:r w:rsidR="00C6764C" w:rsidRPr="00956254">
          <w:rPr>
            <w:szCs w:val="22"/>
          </w:rPr>
          <w:t>Kimmel, N</w:t>
        </w:r>
      </w:hyperlink>
      <w:r w:rsidR="00C6764C" w:rsidRPr="00956254">
        <w:rPr>
          <w:szCs w:val="22"/>
        </w:rPr>
        <w:t>.</w:t>
      </w:r>
      <w:r w:rsidR="0099732C" w:rsidRPr="00956254">
        <w:rPr>
          <w:szCs w:val="22"/>
        </w:rPr>
        <w:t>, </w:t>
      </w:r>
      <w:hyperlink r:id="rId25" w:history="1">
        <w:r w:rsidR="00C6764C" w:rsidRPr="00956254">
          <w:rPr>
            <w:szCs w:val="22"/>
          </w:rPr>
          <w:t>Whittington, J. C.</w:t>
        </w:r>
      </w:hyperlink>
      <w:r w:rsidR="0099732C" w:rsidRPr="00956254">
        <w:rPr>
          <w:szCs w:val="22"/>
        </w:rPr>
        <w:t>, </w:t>
      </w:r>
      <w:hyperlink r:id="rId26" w:history="1">
        <w:r w:rsidR="00C6764C" w:rsidRPr="00956254">
          <w:rPr>
            <w:szCs w:val="22"/>
          </w:rPr>
          <w:t>Frankel, A</w:t>
        </w:r>
      </w:hyperlink>
      <w:r w:rsidR="00C6764C" w:rsidRPr="00956254">
        <w:rPr>
          <w:szCs w:val="22"/>
        </w:rPr>
        <w:t>.</w:t>
      </w:r>
      <w:r w:rsidR="0099732C" w:rsidRPr="00956254">
        <w:rPr>
          <w:szCs w:val="22"/>
        </w:rPr>
        <w:t>, </w:t>
      </w:r>
      <w:hyperlink r:id="rId27" w:history="1">
        <w:r w:rsidR="00C6764C" w:rsidRPr="00956254">
          <w:rPr>
            <w:szCs w:val="22"/>
          </w:rPr>
          <w:t>Seger, A</w:t>
        </w:r>
      </w:hyperlink>
      <w:r w:rsidR="00C6764C" w:rsidRPr="00956254">
        <w:rPr>
          <w:szCs w:val="22"/>
        </w:rPr>
        <w:t>. &amp;</w:t>
      </w:r>
      <w:r w:rsidR="0099732C" w:rsidRPr="00956254">
        <w:rPr>
          <w:szCs w:val="22"/>
        </w:rPr>
        <w:t> </w:t>
      </w:r>
      <w:hyperlink r:id="rId28" w:history="1">
        <w:r w:rsidR="00C6764C" w:rsidRPr="00956254">
          <w:rPr>
            <w:szCs w:val="22"/>
          </w:rPr>
          <w:t>James, B. C</w:t>
        </w:r>
      </w:hyperlink>
      <w:r w:rsidR="0099732C" w:rsidRPr="00956254">
        <w:rPr>
          <w:szCs w:val="22"/>
        </w:rPr>
        <w:t>. (2011)</w:t>
      </w:r>
      <w:r w:rsidR="00C6764C" w:rsidRPr="00956254">
        <w:rPr>
          <w:szCs w:val="22"/>
        </w:rPr>
        <w:t>.</w:t>
      </w:r>
      <w:r w:rsidR="0099732C" w:rsidRPr="00956254">
        <w:rPr>
          <w:szCs w:val="22"/>
        </w:rPr>
        <w:t xml:space="preserve"> ‘Global trigger tool’ shows that adverse events in hospitals may be ten times greater than previously measured. </w:t>
      </w:r>
      <w:hyperlink r:id="rId29" w:tooltip="Health affairs (Project Hope)." w:history="1">
        <w:r w:rsidR="0099732C" w:rsidRPr="00956254">
          <w:rPr>
            <w:i/>
            <w:szCs w:val="22"/>
          </w:rPr>
          <w:t>Health Affairs Millwood</w:t>
        </w:r>
        <w:r w:rsidR="0099732C" w:rsidRPr="00956254">
          <w:rPr>
            <w:szCs w:val="22"/>
          </w:rPr>
          <w:t>.</w:t>
        </w:r>
      </w:hyperlink>
      <w:r w:rsidR="00C6764C" w:rsidRPr="00956254">
        <w:rPr>
          <w:szCs w:val="22"/>
        </w:rPr>
        <w:t>,</w:t>
      </w:r>
      <w:r w:rsidR="0099732C" w:rsidRPr="00956254">
        <w:rPr>
          <w:szCs w:val="22"/>
        </w:rPr>
        <w:t xml:space="preserve"> Apr</w:t>
      </w:r>
      <w:r w:rsidR="00C6764C" w:rsidRPr="00956254">
        <w:rPr>
          <w:szCs w:val="22"/>
        </w:rPr>
        <w:t>,</w:t>
      </w:r>
      <w:r w:rsidR="0099732C" w:rsidRPr="00956254">
        <w:rPr>
          <w:szCs w:val="22"/>
        </w:rPr>
        <w:t xml:space="preserve"> </w:t>
      </w:r>
      <w:r w:rsidR="0099732C" w:rsidRPr="00956254">
        <w:rPr>
          <w:i/>
          <w:szCs w:val="22"/>
        </w:rPr>
        <w:t>30</w:t>
      </w:r>
      <w:r w:rsidR="0099732C" w:rsidRPr="00956254">
        <w:rPr>
          <w:szCs w:val="22"/>
        </w:rPr>
        <w:t xml:space="preserve"> (4)</w:t>
      </w:r>
      <w:r w:rsidR="00C6764C" w:rsidRPr="00956254">
        <w:rPr>
          <w:szCs w:val="22"/>
        </w:rPr>
        <w:t xml:space="preserve">, </w:t>
      </w:r>
      <w:r w:rsidR="0099732C" w:rsidRPr="00956254">
        <w:t>581-9. doi: 10.1377/hlthaff.2011.0190.</w:t>
      </w:r>
    </w:p>
    <w:p w14:paraId="386B086E" w14:textId="53589F10" w:rsidR="0099732C" w:rsidRPr="00956254" w:rsidRDefault="00C6764C" w:rsidP="0099732C">
      <w:pPr>
        <w:pStyle w:val="NormalIndent"/>
      </w:pPr>
      <w:r w:rsidRPr="00956254">
        <w:rPr>
          <w:szCs w:val="22"/>
        </w:rPr>
        <w:t>Curtin</w:t>
      </w:r>
      <w:r w:rsidR="0099732C" w:rsidRPr="00956254">
        <w:rPr>
          <w:szCs w:val="22"/>
        </w:rPr>
        <w:t>, L. (1983)</w:t>
      </w:r>
      <w:r w:rsidRPr="00956254">
        <w:rPr>
          <w:szCs w:val="22"/>
        </w:rPr>
        <w:t>.</w:t>
      </w:r>
      <w:r w:rsidR="0099732C" w:rsidRPr="00956254">
        <w:rPr>
          <w:szCs w:val="22"/>
        </w:rPr>
        <w:t xml:space="preserve"> The nurse as advocate: a cantankerous critique. </w:t>
      </w:r>
      <w:r w:rsidR="0099732C" w:rsidRPr="00956254">
        <w:rPr>
          <w:i/>
          <w:szCs w:val="22"/>
        </w:rPr>
        <w:t>Nursing Management.</w:t>
      </w:r>
      <w:r w:rsidR="0099732C" w:rsidRPr="00956254">
        <w:rPr>
          <w:bCs/>
          <w:szCs w:val="22"/>
        </w:rPr>
        <w:t xml:space="preserve"> [Online] </w:t>
      </w:r>
      <w:r w:rsidR="0099732C" w:rsidRPr="00956254">
        <w:rPr>
          <w:bCs/>
          <w:i/>
          <w:szCs w:val="22"/>
        </w:rPr>
        <w:t>WILEY</w:t>
      </w:r>
      <w:r w:rsidRPr="00956254">
        <w:rPr>
          <w:bCs/>
          <w:szCs w:val="22"/>
        </w:rPr>
        <w:t>,</w:t>
      </w:r>
      <w:r w:rsidR="0099732C" w:rsidRPr="00956254">
        <w:rPr>
          <w:i/>
          <w:szCs w:val="22"/>
        </w:rPr>
        <w:t xml:space="preserve"> 14</w:t>
      </w:r>
      <w:r w:rsidR="0099732C" w:rsidRPr="00956254">
        <w:rPr>
          <w:szCs w:val="22"/>
        </w:rPr>
        <w:t xml:space="preserve"> (5)</w:t>
      </w:r>
      <w:r w:rsidRPr="00956254">
        <w:rPr>
          <w:szCs w:val="22"/>
        </w:rPr>
        <w:t>,</w:t>
      </w:r>
      <w:r w:rsidR="0099732C" w:rsidRPr="00956254">
        <w:rPr>
          <w:szCs w:val="22"/>
        </w:rPr>
        <w:t xml:space="preserve"> p.</w:t>
      </w:r>
      <w:r w:rsidRPr="00956254">
        <w:rPr>
          <w:szCs w:val="22"/>
        </w:rPr>
        <w:t xml:space="preserve"> </w:t>
      </w:r>
      <w:r w:rsidR="0099732C" w:rsidRPr="00956254">
        <w:rPr>
          <w:szCs w:val="22"/>
        </w:rPr>
        <w:t xml:space="preserve">9-10. Available </w:t>
      </w:r>
      <w:r w:rsidR="0099732C" w:rsidRPr="00956254">
        <w:t xml:space="preserve">from: </w:t>
      </w:r>
      <w:hyperlink w:history="1">
        <w:r w:rsidRPr="00956254">
          <w:t>http:// www.onlinelibrary.wiley.com</w:t>
        </w:r>
      </w:hyperlink>
      <w:r w:rsidR="0099732C" w:rsidRPr="00956254">
        <w:t xml:space="preserve"> [Accessed: 9 June 2014].</w:t>
      </w:r>
    </w:p>
    <w:p w14:paraId="7D2F2525" w14:textId="32FE5368" w:rsidR="0099732C" w:rsidRPr="00956254" w:rsidRDefault="00C6764C" w:rsidP="0099732C">
      <w:pPr>
        <w:pStyle w:val="NormalIndent"/>
        <w:rPr>
          <w:szCs w:val="22"/>
        </w:rPr>
      </w:pPr>
      <w:r w:rsidRPr="00956254">
        <w:rPr>
          <w:szCs w:val="22"/>
        </w:rPr>
        <w:t>Davis</w:t>
      </w:r>
      <w:r w:rsidR="0099732C" w:rsidRPr="00956254">
        <w:rPr>
          <w:szCs w:val="22"/>
        </w:rPr>
        <w:t>, A.</w:t>
      </w:r>
      <w:r w:rsidRPr="00956254">
        <w:rPr>
          <w:szCs w:val="22"/>
        </w:rPr>
        <w:t xml:space="preserve"> </w:t>
      </w:r>
      <w:r w:rsidR="0099732C" w:rsidRPr="00956254">
        <w:rPr>
          <w:szCs w:val="22"/>
        </w:rPr>
        <w:t xml:space="preserve">J., </w:t>
      </w:r>
      <w:r w:rsidRPr="00956254">
        <w:rPr>
          <w:szCs w:val="22"/>
        </w:rPr>
        <w:t xml:space="preserve">Konishi, </w:t>
      </w:r>
      <w:r w:rsidR="0099732C" w:rsidRPr="00956254">
        <w:rPr>
          <w:szCs w:val="22"/>
        </w:rPr>
        <w:t>E</w:t>
      </w:r>
      <w:r w:rsidRPr="00956254">
        <w:rPr>
          <w:szCs w:val="22"/>
        </w:rPr>
        <w:t>.</w:t>
      </w:r>
      <w:r w:rsidR="0099732C" w:rsidRPr="00956254">
        <w:rPr>
          <w:szCs w:val="22"/>
        </w:rPr>
        <w:t xml:space="preserve"> </w:t>
      </w:r>
      <w:r w:rsidRPr="00956254">
        <w:rPr>
          <w:szCs w:val="22"/>
        </w:rPr>
        <w:t>&amp;</w:t>
      </w:r>
      <w:r w:rsidR="0099732C" w:rsidRPr="00956254">
        <w:rPr>
          <w:szCs w:val="22"/>
        </w:rPr>
        <w:t xml:space="preserve"> </w:t>
      </w:r>
      <w:r w:rsidRPr="00956254">
        <w:rPr>
          <w:szCs w:val="22"/>
        </w:rPr>
        <w:t xml:space="preserve">Tahiro, </w:t>
      </w:r>
      <w:r w:rsidR="0099732C" w:rsidRPr="00956254">
        <w:rPr>
          <w:szCs w:val="22"/>
        </w:rPr>
        <w:t>M. (2003)</w:t>
      </w:r>
      <w:r w:rsidRPr="00956254">
        <w:rPr>
          <w:szCs w:val="22"/>
        </w:rPr>
        <w:t>.</w:t>
      </w:r>
      <w:r w:rsidR="0099732C" w:rsidRPr="00956254">
        <w:rPr>
          <w:szCs w:val="22"/>
        </w:rPr>
        <w:t xml:space="preserve"> A pilot study of selected Japanese nurses’ ideas on patient advocacy. </w:t>
      </w:r>
      <w:r w:rsidR="0099732C" w:rsidRPr="00956254">
        <w:rPr>
          <w:i/>
          <w:szCs w:val="22"/>
        </w:rPr>
        <w:t>Nursing Ethics</w:t>
      </w:r>
      <w:r w:rsidR="0099732C" w:rsidRPr="00956254">
        <w:rPr>
          <w:szCs w:val="22"/>
        </w:rPr>
        <w:t xml:space="preserve">. </w:t>
      </w:r>
      <w:r w:rsidR="0099732C" w:rsidRPr="00956254">
        <w:rPr>
          <w:bCs/>
          <w:szCs w:val="22"/>
        </w:rPr>
        <w:t xml:space="preserve">[Online] </w:t>
      </w:r>
      <w:r w:rsidR="0099732C" w:rsidRPr="00956254">
        <w:rPr>
          <w:bCs/>
          <w:i/>
          <w:szCs w:val="22"/>
        </w:rPr>
        <w:t>WILEY</w:t>
      </w:r>
      <w:r w:rsidRPr="00956254">
        <w:rPr>
          <w:bCs/>
          <w:szCs w:val="22"/>
        </w:rPr>
        <w:t>,</w:t>
      </w:r>
      <w:r w:rsidR="0099732C" w:rsidRPr="00956254">
        <w:rPr>
          <w:szCs w:val="22"/>
        </w:rPr>
        <w:t xml:space="preserve"> (12) </w:t>
      </w:r>
      <w:r w:rsidR="0099732C" w:rsidRPr="00956254">
        <w:rPr>
          <w:i/>
          <w:szCs w:val="22"/>
        </w:rPr>
        <w:t>10</w:t>
      </w:r>
      <w:r w:rsidRPr="00956254">
        <w:rPr>
          <w:szCs w:val="22"/>
        </w:rPr>
        <w:t>,</w:t>
      </w:r>
      <w:r w:rsidR="0099732C" w:rsidRPr="00956254">
        <w:rPr>
          <w:szCs w:val="22"/>
        </w:rPr>
        <w:t xml:space="preserve"> p.</w:t>
      </w:r>
      <w:r w:rsidRPr="00956254">
        <w:rPr>
          <w:szCs w:val="22"/>
        </w:rPr>
        <w:t xml:space="preserve"> </w:t>
      </w:r>
      <w:r w:rsidR="0099732C" w:rsidRPr="00956254">
        <w:rPr>
          <w:szCs w:val="22"/>
        </w:rPr>
        <w:t>404-</w:t>
      </w:r>
      <w:r w:rsidR="0099732C" w:rsidRPr="00956254">
        <w:t xml:space="preserve">413. Available from: </w:t>
      </w:r>
      <w:hyperlink w:history="1">
        <w:r w:rsidRPr="00956254">
          <w:t>http:// www.onlinelibrary.wiley.com</w:t>
        </w:r>
      </w:hyperlink>
      <w:r w:rsidR="0099732C" w:rsidRPr="00956254">
        <w:t xml:space="preserve"> [Accessed</w:t>
      </w:r>
      <w:r w:rsidR="0099732C" w:rsidRPr="00956254">
        <w:rPr>
          <w:szCs w:val="22"/>
        </w:rPr>
        <w:t>: 10 June 2014].</w:t>
      </w:r>
    </w:p>
    <w:p w14:paraId="650155E0" w14:textId="35E5B110" w:rsidR="0099732C" w:rsidRPr="00956254" w:rsidRDefault="00C6764C" w:rsidP="0099732C">
      <w:pPr>
        <w:pStyle w:val="NormalIndent"/>
        <w:rPr>
          <w:szCs w:val="22"/>
        </w:rPr>
      </w:pPr>
      <w:r w:rsidRPr="00956254">
        <w:rPr>
          <w:szCs w:val="22"/>
        </w:rPr>
        <w:lastRenderedPageBreak/>
        <w:t xml:space="preserve">Davoodvand, </w:t>
      </w:r>
      <w:r w:rsidR="0099732C" w:rsidRPr="00956254">
        <w:rPr>
          <w:szCs w:val="22"/>
        </w:rPr>
        <w:t>S</w:t>
      </w:r>
      <w:r w:rsidRPr="00956254">
        <w:rPr>
          <w:szCs w:val="22"/>
        </w:rPr>
        <w:t>.</w:t>
      </w:r>
      <w:r w:rsidR="0099732C" w:rsidRPr="00956254">
        <w:rPr>
          <w:szCs w:val="22"/>
        </w:rPr>
        <w:t xml:space="preserve">, </w:t>
      </w:r>
      <w:r w:rsidRPr="00956254">
        <w:rPr>
          <w:szCs w:val="22"/>
        </w:rPr>
        <w:t xml:space="preserve">Abbaszadeh, </w:t>
      </w:r>
      <w:r w:rsidR="0099732C" w:rsidRPr="00956254">
        <w:rPr>
          <w:szCs w:val="22"/>
        </w:rPr>
        <w:t>A</w:t>
      </w:r>
      <w:r w:rsidRPr="00956254">
        <w:rPr>
          <w:szCs w:val="22"/>
        </w:rPr>
        <w:t>. &amp;</w:t>
      </w:r>
      <w:r w:rsidR="0099732C" w:rsidRPr="00956254">
        <w:rPr>
          <w:szCs w:val="22"/>
        </w:rPr>
        <w:t xml:space="preserve"> </w:t>
      </w:r>
      <w:r w:rsidRPr="00956254">
        <w:rPr>
          <w:szCs w:val="22"/>
        </w:rPr>
        <w:t xml:space="preserve">Ahmadi, </w:t>
      </w:r>
      <w:r w:rsidR="0099732C" w:rsidRPr="00956254">
        <w:rPr>
          <w:szCs w:val="22"/>
        </w:rPr>
        <w:t>F. (2016)</w:t>
      </w:r>
      <w:r w:rsidRPr="00956254">
        <w:rPr>
          <w:szCs w:val="22"/>
        </w:rPr>
        <w:t>.</w:t>
      </w:r>
      <w:r w:rsidR="0099732C" w:rsidRPr="00956254">
        <w:rPr>
          <w:szCs w:val="22"/>
        </w:rPr>
        <w:t xml:space="preserve"> Patient advocacy from the clinical nurses’ viewpoint: a qualitative study. </w:t>
      </w:r>
      <w:r w:rsidR="0099732C" w:rsidRPr="00956254">
        <w:rPr>
          <w:i/>
          <w:szCs w:val="22"/>
        </w:rPr>
        <w:t>J Med Ethics Hist Med</w:t>
      </w:r>
      <w:r w:rsidR="0099732C" w:rsidRPr="00956254">
        <w:rPr>
          <w:szCs w:val="22"/>
        </w:rPr>
        <w:t>.</w:t>
      </w:r>
      <w:r w:rsidRPr="00956254">
        <w:rPr>
          <w:szCs w:val="22"/>
        </w:rPr>
        <w:t>,</w:t>
      </w:r>
      <w:r w:rsidR="0099732C" w:rsidRPr="00956254">
        <w:rPr>
          <w:szCs w:val="22"/>
        </w:rPr>
        <w:t xml:space="preserve"> </w:t>
      </w:r>
      <w:r w:rsidR="0099732C" w:rsidRPr="00956254">
        <w:rPr>
          <w:i/>
          <w:szCs w:val="22"/>
        </w:rPr>
        <w:t>5</w:t>
      </w:r>
      <w:r w:rsidR="0099732C" w:rsidRPr="00956254">
        <w:rPr>
          <w:szCs w:val="22"/>
        </w:rPr>
        <w:t xml:space="preserve"> (5)</w:t>
      </w:r>
      <w:r w:rsidRPr="00956254">
        <w:rPr>
          <w:szCs w:val="22"/>
        </w:rPr>
        <w:t>,</w:t>
      </w:r>
      <w:r w:rsidR="0099732C" w:rsidRPr="00956254">
        <w:rPr>
          <w:szCs w:val="22"/>
        </w:rPr>
        <w:t xml:space="preserve"> pp. 5 </w:t>
      </w:r>
      <w:r w:rsidRPr="00956254">
        <w:rPr>
          <w:szCs w:val="22"/>
        </w:rPr>
        <w:t>–</w:t>
      </w:r>
      <w:r w:rsidR="0099732C" w:rsidRPr="00956254">
        <w:rPr>
          <w:szCs w:val="22"/>
        </w:rPr>
        <w:t xml:space="preserve"> 7</w:t>
      </w:r>
      <w:r w:rsidRPr="00956254">
        <w:rPr>
          <w:szCs w:val="22"/>
        </w:rPr>
        <w:t>.</w:t>
      </w:r>
    </w:p>
    <w:p w14:paraId="1774DF8E" w14:textId="74C1894E" w:rsidR="0099732C" w:rsidRPr="00956254" w:rsidRDefault="00C6764C" w:rsidP="0099732C">
      <w:pPr>
        <w:pStyle w:val="NormalIndent"/>
        <w:rPr>
          <w:rStyle w:val="cit-name-surname"/>
          <w:b/>
          <w:szCs w:val="22"/>
        </w:rPr>
      </w:pPr>
      <w:r w:rsidRPr="00956254">
        <w:rPr>
          <w:szCs w:val="22"/>
        </w:rPr>
        <w:t>Dean</w:t>
      </w:r>
      <w:r w:rsidR="0099732C" w:rsidRPr="00956254">
        <w:rPr>
          <w:szCs w:val="22"/>
        </w:rPr>
        <w:t>, B.</w:t>
      </w:r>
      <w:r w:rsidRPr="00956254">
        <w:rPr>
          <w:szCs w:val="22"/>
        </w:rPr>
        <w:t>,</w:t>
      </w:r>
      <w:r w:rsidR="0099732C" w:rsidRPr="00956254">
        <w:rPr>
          <w:szCs w:val="22"/>
        </w:rPr>
        <w:t xml:space="preserve"> </w:t>
      </w:r>
      <w:r w:rsidRPr="00956254">
        <w:rPr>
          <w:szCs w:val="22"/>
        </w:rPr>
        <w:t xml:space="preserve">et al. </w:t>
      </w:r>
      <w:r w:rsidR="0099732C" w:rsidRPr="00956254">
        <w:rPr>
          <w:szCs w:val="22"/>
        </w:rPr>
        <w:t>(2008)</w:t>
      </w:r>
      <w:r w:rsidRPr="00956254">
        <w:rPr>
          <w:szCs w:val="22"/>
        </w:rPr>
        <w:t>.</w:t>
      </w:r>
      <w:r w:rsidR="0099732C" w:rsidRPr="00956254">
        <w:rPr>
          <w:szCs w:val="22"/>
        </w:rPr>
        <w:t xml:space="preserve"> causes of prescribing errors in hospital inpatients. A prospective study. </w:t>
      </w:r>
      <w:r w:rsidR="0099732C" w:rsidRPr="00956254">
        <w:rPr>
          <w:i/>
          <w:szCs w:val="22"/>
        </w:rPr>
        <w:t>Lancet.</w:t>
      </w:r>
      <w:r w:rsidR="00067E04" w:rsidRPr="00956254">
        <w:rPr>
          <w:szCs w:val="22"/>
        </w:rPr>
        <w:t>,</w:t>
      </w:r>
      <w:r w:rsidR="0099732C" w:rsidRPr="00956254">
        <w:rPr>
          <w:i/>
          <w:szCs w:val="22"/>
        </w:rPr>
        <w:t xml:space="preserve"> 359</w:t>
      </w:r>
      <w:r w:rsidR="0099732C" w:rsidRPr="00956254">
        <w:rPr>
          <w:szCs w:val="22"/>
        </w:rPr>
        <w:t xml:space="preserve"> (9315)</w:t>
      </w:r>
      <w:r w:rsidRPr="00956254">
        <w:rPr>
          <w:szCs w:val="22"/>
        </w:rPr>
        <w:t>,</w:t>
      </w:r>
      <w:r w:rsidR="0099732C" w:rsidRPr="00956254">
        <w:rPr>
          <w:szCs w:val="22"/>
        </w:rPr>
        <w:t xml:space="preserve"> pp. 373 </w:t>
      </w:r>
      <w:r w:rsidRPr="00956254">
        <w:rPr>
          <w:szCs w:val="22"/>
        </w:rPr>
        <w:t>–</w:t>
      </w:r>
      <w:r w:rsidR="0099732C" w:rsidRPr="00956254">
        <w:rPr>
          <w:szCs w:val="22"/>
        </w:rPr>
        <w:t xml:space="preserve"> 378</w:t>
      </w:r>
      <w:r w:rsidRPr="00956254">
        <w:rPr>
          <w:szCs w:val="22"/>
        </w:rPr>
        <w:t>.</w:t>
      </w:r>
    </w:p>
    <w:p w14:paraId="182065B1" w14:textId="402947A3" w:rsidR="0099732C" w:rsidRPr="00956254" w:rsidRDefault="00C6764C" w:rsidP="0099732C">
      <w:pPr>
        <w:pStyle w:val="NormalIndent"/>
      </w:pPr>
      <w:r w:rsidRPr="00956254">
        <w:rPr>
          <w:rStyle w:val="cit-name-surname"/>
          <w:szCs w:val="22"/>
        </w:rPr>
        <w:t>Dixon</w:t>
      </w:r>
      <w:r w:rsidR="0099732C" w:rsidRPr="00956254">
        <w:rPr>
          <w:rStyle w:val="cit-name-surname"/>
          <w:szCs w:val="22"/>
        </w:rPr>
        <w:t>-</w:t>
      </w:r>
      <w:r w:rsidRPr="00956254">
        <w:rPr>
          <w:rStyle w:val="cit-name-surname"/>
          <w:szCs w:val="22"/>
        </w:rPr>
        <w:t>Woods,</w:t>
      </w:r>
      <w:r w:rsidRPr="00956254">
        <w:rPr>
          <w:rStyle w:val="cit-auth"/>
          <w:szCs w:val="22"/>
        </w:rPr>
        <w:t> </w:t>
      </w:r>
      <w:r w:rsidR="0099732C" w:rsidRPr="00956254">
        <w:rPr>
          <w:rStyle w:val="cit-name-given-names"/>
          <w:szCs w:val="22"/>
        </w:rPr>
        <w:t>M</w:t>
      </w:r>
      <w:r w:rsidRPr="00956254">
        <w:rPr>
          <w:rStyle w:val="cit-name-given-names"/>
          <w:szCs w:val="22"/>
        </w:rPr>
        <w:t>.</w:t>
      </w:r>
      <w:r w:rsidR="0099732C" w:rsidRPr="00956254">
        <w:rPr>
          <w:szCs w:val="22"/>
        </w:rPr>
        <w:t xml:space="preserve">, </w:t>
      </w:r>
      <w:r w:rsidRPr="00956254">
        <w:rPr>
          <w:rStyle w:val="cit-name-surname"/>
          <w:szCs w:val="22"/>
        </w:rPr>
        <w:t>Baker,</w:t>
      </w:r>
      <w:r w:rsidRPr="00956254">
        <w:rPr>
          <w:rStyle w:val="cit-auth"/>
          <w:szCs w:val="22"/>
        </w:rPr>
        <w:t> </w:t>
      </w:r>
      <w:r w:rsidR="0099732C" w:rsidRPr="00956254">
        <w:rPr>
          <w:rStyle w:val="cit-name-given-names"/>
          <w:szCs w:val="22"/>
        </w:rPr>
        <w:t>R</w:t>
      </w:r>
      <w:r w:rsidRPr="00956254">
        <w:rPr>
          <w:rStyle w:val="cit-name-given-names"/>
          <w:szCs w:val="22"/>
        </w:rPr>
        <w:t>.</w:t>
      </w:r>
      <w:r w:rsidR="0099732C" w:rsidRPr="00956254">
        <w:rPr>
          <w:szCs w:val="22"/>
        </w:rPr>
        <w:t>, </w:t>
      </w:r>
      <w:r w:rsidRPr="00956254">
        <w:rPr>
          <w:rStyle w:val="cit-name-surname"/>
          <w:szCs w:val="22"/>
        </w:rPr>
        <w:t>Charles,</w:t>
      </w:r>
      <w:r w:rsidRPr="00956254">
        <w:rPr>
          <w:rStyle w:val="cit-auth"/>
          <w:szCs w:val="22"/>
        </w:rPr>
        <w:t> </w:t>
      </w:r>
      <w:r w:rsidR="0099732C" w:rsidRPr="00956254">
        <w:rPr>
          <w:rStyle w:val="cit-name-given-names"/>
          <w:szCs w:val="22"/>
        </w:rPr>
        <w:t>K</w:t>
      </w:r>
      <w:r w:rsidRPr="00956254">
        <w:rPr>
          <w:rStyle w:val="cit-name-given-names"/>
          <w:szCs w:val="22"/>
        </w:rPr>
        <w:t>.</w:t>
      </w:r>
      <w:r w:rsidR="0099732C" w:rsidRPr="00956254">
        <w:rPr>
          <w:szCs w:val="22"/>
        </w:rPr>
        <w:t>, </w:t>
      </w:r>
      <w:r w:rsidRPr="00956254">
        <w:rPr>
          <w:rStyle w:val="cit-etal"/>
          <w:iCs/>
          <w:szCs w:val="22"/>
        </w:rPr>
        <w:t>et al</w:t>
      </w:r>
      <w:r w:rsidR="0099732C" w:rsidRPr="00956254">
        <w:rPr>
          <w:rStyle w:val="HTMLCite"/>
          <w:szCs w:val="22"/>
        </w:rPr>
        <w:t>. </w:t>
      </w:r>
      <w:r w:rsidR="0099732C" w:rsidRPr="00956254">
        <w:rPr>
          <w:rStyle w:val="HTMLCite"/>
          <w:i w:val="0"/>
          <w:szCs w:val="22"/>
        </w:rPr>
        <w:t>(2014)</w:t>
      </w:r>
      <w:r w:rsidRPr="00956254">
        <w:rPr>
          <w:rStyle w:val="HTMLCite"/>
          <w:szCs w:val="22"/>
        </w:rPr>
        <w:t>.</w:t>
      </w:r>
      <w:r w:rsidR="0099732C" w:rsidRPr="00956254">
        <w:rPr>
          <w:rStyle w:val="HTMLCite"/>
          <w:szCs w:val="22"/>
        </w:rPr>
        <w:t xml:space="preserve"> </w:t>
      </w:r>
      <w:r w:rsidR="0099732C" w:rsidRPr="00956254">
        <w:rPr>
          <w:rStyle w:val="cit-article-title"/>
          <w:szCs w:val="22"/>
        </w:rPr>
        <w:t>Culture and Behavior in the English National Health Service: Overview of lessons from a large multi-method study</w:t>
      </w:r>
      <w:r w:rsidR="0099732C" w:rsidRPr="00956254">
        <w:rPr>
          <w:rStyle w:val="HTMLCite"/>
          <w:szCs w:val="22"/>
        </w:rPr>
        <w:t>. BMJ Qual Saf</w:t>
      </w:r>
      <w:r w:rsidR="00067E04" w:rsidRPr="00956254">
        <w:rPr>
          <w:rStyle w:val="HTMLCite"/>
          <w:i w:val="0"/>
          <w:szCs w:val="22"/>
        </w:rPr>
        <w:t>,</w:t>
      </w:r>
      <w:r w:rsidR="0099732C" w:rsidRPr="00956254">
        <w:rPr>
          <w:rStyle w:val="HTMLCite"/>
          <w:szCs w:val="22"/>
        </w:rPr>
        <w:t> 23</w:t>
      </w:r>
      <w:r w:rsidR="00067E04" w:rsidRPr="00956254">
        <w:rPr>
          <w:rStyle w:val="HTMLCite"/>
          <w:i w:val="0"/>
          <w:szCs w:val="22"/>
        </w:rPr>
        <w:t>,</w:t>
      </w:r>
      <w:r w:rsidR="0099732C" w:rsidRPr="00956254">
        <w:rPr>
          <w:rStyle w:val="HTMLCite"/>
          <w:szCs w:val="22"/>
        </w:rPr>
        <w:t xml:space="preserve"> </w:t>
      </w:r>
      <w:r w:rsidR="0099732C" w:rsidRPr="00956254">
        <w:rPr>
          <w:rStyle w:val="HTMLCite"/>
          <w:i w:val="0"/>
          <w:szCs w:val="22"/>
        </w:rPr>
        <w:t>pp.</w:t>
      </w:r>
      <w:r w:rsidR="0099732C" w:rsidRPr="00956254">
        <w:rPr>
          <w:rStyle w:val="HTMLCite"/>
          <w:szCs w:val="22"/>
        </w:rPr>
        <w:t xml:space="preserve"> </w:t>
      </w:r>
      <w:r w:rsidR="0099732C" w:rsidRPr="00956254">
        <w:rPr>
          <w:rStyle w:val="cit-fpage"/>
          <w:szCs w:val="22"/>
        </w:rPr>
        <w:t>106</w:t>
      </w:r>
      <w:r w:rsidR="0099732C" w:rsidRPr="00956254">
        <w:rPr>
          <w:rStyle w:val="HTMLCite"/>
          <w:szCs w:val="22"/>
        </w:rPr>
        <w:t>–</w:t>
      </w:r>
      <w:r w:rsidR="0099732C" w:rsidRPr="00956254">
        <w:rPr>
          <w:rStyle w:val="cit-lpage"/>
          <w:szCs w:val="22"/>
        </w:rPr>
        <w:t>15</w:t>
      </w:r>
      <w:r w:rsidR="0099732C" w:rsidRPr="00956254">
        <w:rPr>
          <w:rStyle w:val="HTMLCite"/>
          <w:szCs w:val="22"/>
        </w:rPr>
        <w:t>.</w:t>
      </w:r>
      <w:r w:rsidR="0099732C" w:rsidRPr="00956254">
        <w:t> d</w:t>
      </w:r>
      <w:hyperlink r:id="rId30" w:history="1">
        <w:r w:rsidR="0099732C" w:rsidRPr="00956254">
          <w:t>oi: 10.1136/bmjqs-2013-001947</w:t>
        </w:r>
      </w:hyperlink>
      <w:r w:rsidRPr="00956254">
        <w:t>.</w:t>
      </w:r>
    </w:p>
    <w:p w14:paraId="032E16F8" w14:textId="273609E0" w:rsidR="0099732C" w:rsidRPr="00956254" w:rsidRDefault="00C6764C" w:rsidP="0099732C">
      <w:pPr>
        <w:pStyle w:val="NormalIndent"/>
        <w:rPr>
          <w:szCs w:val="22"/>
        </w:rPr>
      </w:pPr>
      <w:r w:rsidRPr="00956254">
        <w:rPr>
          <w:szCs w:val="22"/>
        </w:rPr>
        <w:t xml:space="preserve">Emergency Care Research Institute. </w:t>
      </w:r>
      <w:r w:rsidR="0099732C" w:rsidRPr="00956254">
        <w:rPr>
          <w:szCs w:val="22"/>
        </w:rPr>
        <w:t>(2016)</w:t>
      </w:r>
      <w:r w:rsidRPr="00956254">
        <w:rPr>
          <w:szCs w:val="22"/>
        </w:rPr>
        <w:t>.</w:t>
      </w:r>
      <w:r w:rsidR="0099732C" w:rsidRPr="00956254">
        <w:rPr>
          <w:szCs w:val="22"/>
        </w:rPr>
        <w:t xml:space="preserve"> Patient identification errors report, Emergency Care Research Institute June 2016, Accessed, June 18, 2018</w:t>
      </w:r>
      <w:r w:rsidRPr="00956254">
        <w:rPr>
          <w:szCs w:val="22"/>
        </w:rPr>
        <w:t>.</w:t>
      </w:r>
    </w:p>
    <w:p w14:paraId="4FC3A102" w14:textId="724F4ACD" w:rsidR="0099732C" w:rsidRPr="00956254" w:rsidRDefault="00C6764C" w:rsidP="0099732C">
      <w:pPr>
        <w:pStyle w:val="NormalIndent"/>
        <w:rPr>
          <w:rStyle w:val="element-citation"/>
          <w:szCs w:val="22"/>
        </w:rPr>
      </w:pPr>
      <w:r w:rsidRPr="00956254">
        <w:rPr>
          <w:szCs w:val="22"/>
        </w:rPr>
        <w:t xml:space="preserve">Fowler, </w:t>
      </w:r>
      <w:r w:rsidR="0099732C" w:rsidRPr="00956254">
        <w:rPr>
          <w:szCs w:val="22"/>
        </w:rPr>
        <w:t>M. (2008)</w:t>
      </w:r>
      <w:r w:rsidRPr="00956254">
        <w:rPr>
          <w:szCs w:val="22"/>
        </w:rPr>
        <w:t>.</w:t>
      </w:r>
      <w:r w:rsidR="0099732C" w:rsidRPr="00956254">
        <w:rPr>
          <w:szCs w:val="22"/>
        </w:rPr>
        <w:t xml:space="preserve"> Guide to the Code of Ethics for Nurses: Interpretation and application. Silver Spring, MD: American Nurses Association.</w:t>
      </w:r>
    </w:p>
    <w:p w14:paraId="135F3CAF" w14:textId="542B06EB" w:rsidR="0099732C" w:rsidRPr="00956254" w:rsidRDefault="00067E04" w:rsidP="0099732C">
      <w:pPr>
        <w:pStyle w:val="NormalIndent"/>
        <w:rPr>
          <w:szCs w:val="22"/>
        </w:rPr>
      </w:pPr>
      <w:r w:rsidRPr="00956254">
        <w:rPr>
          <w:rStyle w:val="element-citation"/>
          <w:szCs w:val="22"/>
        </w:rPr>
        <w:t xml:space="preserve">Hinno, </w:t>
      </w:r>
      <w:r w:rsidR="0099732C" w:rsidRPr="00956254">
        <w:rPr>
          <w:rStyle w:val="element-citation"/>
          <w:szCs w:val="22"/>
        </w:rPr>
        <w:t>S</w:t>
      </w:r>
      <w:r w:rsidRPr="00956254">
        <w:rPr>
          <w:rStyle w:val="element-citation"/>
          <w:szCs w:val="22"/>
        </w:rPr>
        <w:t>.</w:t>
      </w:r>
      <w:r w:rsidR="0099732C" w:rsidRPr="00956254">
        <w:rPr>
          <w:rStyle w:val="element-citation"/>
          <w:szCs w:val="22"/>
        </w:rPr>
        <w:t xml:space="preserve">, </w:t>
      </w:r>
      <w:r w:rsidRPr="00956254">
        <w:rPr>
          <w:rStyle w:val="element-citation"/>
          <w:szCs w:val="22"/>
        </w:rPr>
        <w:t xml:space="preserve">Partanen, </w:t>
      </w:r>
      <w:r w:rsidR="0099732C" w:rsidRPr="00956254">
        <w:rPr>
          <w:rStyle w:val="element-citation"/>
          <w:szCs w:val="22"/>
        </w:rPr>
        <w:t>P</w:t>
      </w:r>
      <w:r w:rsidRPr="00956254">
        <w:rPr>
          <w:rStyle w:val="element-citation"/>
          <w:szCs w:val="22"/>
        </w:rPr>
        <w:t>. &amp;</w:t>
      </w:r>
      <w:r w:rsidR="0099732C" w:rsidRPr="00956254">
        <w:rPr>
          <w:rStyle w:val="element-citation"/>
          <w:szCs w:val="22"/>
        </w:rPr>
        <w:t xml:space="preserve"> </w:t>
      </w:r>
      <w:r w:rsidRPr="00956254">
        <w:rPr>
          <w:rStyle w:val="element-citation"/>
          <w:szCs w:val="22"/>
        </w:rPr>
        <w:t>Vehviläinen</w:t>
      </w:r>
      <w:r w:rsidR="0099732C" w:rsidRPr="00956254">
        <w:rPr>
          <w:rStyle w:val="element-citation"/>
          <w:szCs w:val="22"/>
        </w:rPr>
        <w:t>-</w:t>
      </w:r>
      <w:r w:rsidRPr="00956254">
        <w:rPr>
          <w:rStyle w:val="element-citation"/>
          <w:szCs w:val="22"/>
        </w:rPr>
        <w:t xml:space="preserve">Julkunen, </w:t>
      </w:r>
      <w:r w:rsidR="0099732C" w:rsidRPr="00956254">
        <w:rPr>
          <w:rStyle w:val="element-citation"/>
          <w:szCs w:val="22"/>
        </w:rPr>
        <w:t>K. (2011)</w:t>
      </w:r>
      <w:r w:rsidRPr="00956254">
        <w:rPr>
          <w:rStyle w:val="element-citation"/>
          <w:szCs w:val="22"/>
        </w:rPr>
        <w:t>.</w:t>
      </w:r>
      <w:r w:rsidR="0099732C" w:rsidRPr="00956254">
        <w:rPr>
          <w:rStyle w:val="element-citation"/>
          <w:szCs w:val="22"/>
        </w:rPr>
        <w:t xml:space="preserve"> ‘Hospital nurses’ work environment, quality of care provided and career plans’.</w:t>
      </w:r>
      <w:r w:rsidR="0099732C" w:rsidRPr="00956254">
        <w:rPr>
          <w:rStyle w:val="element-citation"/>
          <w:i/>
          <w:szCs w:val="22"/>
        </w:rPr>
        <w:t> </w:t>
      </w:r>
      <w:r w:rsidR="0099732C" w:rsidRPr="00956254">
        <w:rPr>
          <w:rStyle w:val="ref-journal"/>
          <w:rFonts w:eastAsiaTheme="majorEastAsia"/>
          <w:i/>
          <w:szCs w:val="22"/>
        </w:rPr>
        <w:t>International Nursing Review</w:t>
      </w:r>
      <w:r w:rsidRPr="00956254">
        <w:rPr>
          <w:rStyle w:val="element-citation"/>
          <w:szCs w:val="22"/>
        </w:rPr>
        <w:t>,</w:t>
      </w:r>
      <w:r w:rsidR="0099732C" w:rsidRPr="00956254">
        <w:rPr>
          <w:rStyle w:val="element-citation"/>
          <w:i/>
          <w:szCs w:val="22"/>
        </w:rPr>
        <w:t xml:space="preserve"> </w:t>
      </w:r>
      <w:r w:rsidR="0099732C" w:rsidRPr="00956254">
        <w:rPr>
          <w:rStyle w:val="ref-vol"/>
          <w:rFonts w:eastAsiaTheme="majorEastAsia"/>
          <w:i/>
          <w:szCs w:val="22"/>
        </w:rPr>
        <w:t>58</w:t>
      </w:r>
      <w:r w:rsidR="0099732C" w:rsidRPr="00956254">
        <w:rPr>
          <w:rStyle w:val="element-citation"/>
          <w:szCs w:val="22"/>
        </w:rPr>
        <w:t>(2)</w:t>
      </w:r>
      <w:r w:rsidRPr="00956254">
        <w:rPr>
          <w:rStyle w:val="element-citation"/>
          <w:szCs w:val="22"/>
        </w:rPr>
        <w:t>,</w:t>
      </w:r>
      <w:r w:rsidR="0099732C" w:rsidRPr="00956254">
        <w:rPr>
          <w:rStyle w:val="element-citation"/>
          <w:szCs w:val="22"/>
        </w:rPr>
        <w:t xml:space="preserve"> pp. 255–262. </w:t>
      </w:r>
      <w:hyperlink r:id="rId31" w:history="1">
        <w:r w:rsidR="0099732C" w:rsidRPr="00956254">
          <w:rPr>
            <w:rFonts w:eastAsiaTheme="majorEastAsia"/>
            <w:szCs w:val="22"/>
          </w:rPr>
          <w:t>http://dx.doi.org/10.1111/j.1466-7657.2010.00851.x</w:t>
        </w:r>
      </w:hyperlink>
      <w:r w:rsidRPr="00956254">
        <w:rPr>
          <w:rFonts w:eastAsiaTheme="majorEastAsia"/>
          <w:szCs w:val="22"/>
        </w:rPr>
        <w:t>.</w:t>
      </w:r>
      <w:r w:rsidR="0099732C" w:rsidRPr="00956254">
        <w:rPr>
          <w:rStyle w:val="element-citation"/>
          <w:szCs w:val="22"/>
        </w:rPr>
        <w:t> </w:t>
      </w:r>
    </w:p>
    <w:p w14:paraId="07B26210" w14:textId="4938A12B" w:rsidR="0099732C" w:rsidRPr="00956254" w:rsidRDefault="00067E04" w:rsidP="0099732C">
      <w:pPr>
        <w:pStyle w:val="NormalIndent"/>
        <w:rPr>
          <w:szCs w:val="22"/>
        </w:rPr>
      </w:pPr>
      <w:r w:rsidRPr="00956254">
        <w:rPr>
          <w:szCs w:val="22"/>
        </w:rPr>
        <w:t xml:space="preserve">Institute of Medicine. </w:t>
      </w:r>
      <w:r w:rsidR="0099732C" w:rsidRPr="00956254">
        <w:rPr>
          <w:szCs w:val="22"/>
        </w:rPr>
        <w:t xml:space="preserve">(2000). </w:t>
      </w:r>
      <w:r w:rsidR="0099732C" w:rsidRPr="00956254">
        <w:rPr>
          <w:rStyle w:val="ref-journal"/>
          <w:rFonts w:eastAsiaTheme="majorEastAsia"/>
          <w:szCs w:val="22"/>
        </w:rPr>
        <w:t>To Err Is Human: Building a Safer Health System.</w:t>
      </w:r>
      <w:r w:rsidR="0099732C" w:rsidRPr="00956254">
        <w:rPr>
          <w:rStyle w:val="element-citation"/>
          <w:szCs w:val="22"/>
        </w:rPr>
        <w:t> Washington DC: National Academy Press.</w:t>
      </w:r>
    </w:p>
    <w:p w14:paraId="09C40346" w14:textId="544D6058" w:rsidR="0099732C" w:rsidRPr="00956254" w:rsidRDefault="00067E04" w:rsidP="0099732C">
      <w:pPr>
        <w:pStyle w:val="NormalIndent"/>
        <w:rPr>
          <w:szCs w:val="22"/>
        </w:rPr>
      </w:pPr>
      <w:r w:rsidRPr="00956254">
        <w:rPr>
          <w:szCs w:val="22"/>
        </w:rPr>
        <w:t xml:space="preserve">Institute of Medicine. </w:t>
      </w:r>
      <w:r w:rsidR="0099732C" w:rsidRPr="00956254">
        <w:rPr>
          <w:szCs w:val="22"/>
        </w:rPr>
        <w:t>(2006)</w:t>
      </w:r>
      <w:r w:rsidRPr="00956254">
        <w:rPr>
          <w:szCs w:val="22"/>
        </w:rPr>
        <w:t>.</w:t>
      </w:r>
      <w:r w:rsidR="0099732C" w:rsidRPr="00956254">
        <w:rPr>
          <w:bCs/>
          <w:szCs w:val="22"/>
        </w:rPr>
        <w:t xml:space="preserve"> Committee on Identifying and Preventing Medication Errors, DC: The National Academic Press.</w:t>
      </w:r>
    </w:p>
    <w:p w14:paraId="009A4F50" w14:textId="57649830" w:rsidR="0099732C" w:rsidRPr="00956254" w:rsidRDefault="00067E04" w:rsidP="0099732C">
      <w:pPr>
        <w:pStyle w:val="NormalIndent"/>
      </w:pPr>
      <w:r w:rsidRPr="00956254">
        <w:rPr>
          <w:iCs/>
          <w:szCs w:val="22"/>
        </w:rPr>
        <w:t xml:space="preserve">Joint Commission International. </w:t>
      </w:r>
      <w:r w:rsidR="0099732C" w:rsidRPr="00956254">
        <w:rPr>
          <w:iCs/>
          <w:szCs w:val="22"/>
        </w:rPr>
        <w:t>(2010)</w:t>
      </w:r>
      <w:r w:rsidRPr="00956254">
        <w:rPr>
          <w:iCs/>
          <w:szCs w:val="22"/>
        </w:rPr>
        <w:t>.</w:t>
      </w:r>
      <w:r w:rsidR="0099732C" w:rsidRPr="00956254">
        <w:rPr>
          <w:iCs/>
          <w:szCs w:val="22"/>
        </w:rPr>
        <w:t xml:space="preserve"> National patient safety goals. The joint Commission, retrieved </w:t>
      </w:r>
      <w:r w:rsidR="0099732C" w:rsidRPr="00956254">
        <w:t>from http//www.joint commission.org. patient safety/national patient safety goals/Nov 3, 2010. Accessed, June 20, 2018</w:t>
      </w:r>
      <w:r w:rsidRPr="00956254">
        <w:t>.</w:t>
      </w:r>
    </w:p>
    <w:p w14:paraId="73331C9F" w14:textId="741E0B91" w:rsidR="0099732C" w:rsidRPr="00956254" w:rsidRDefault="00067E04" w:rsidP="0099732C">
      <w:pPr>
        <w:pStyle w:val="NormalIndent"/>
        <w:rPr>
          <w:szCs w:val="22"/>
        </w:rPr>
      </w:pPr>
      <w:r w:rsidRPr="00956254">
        <w:rPr>
          <w:szCs w:val="22"/>
        </w:rPr>
        <w:t>Jowers Ware</w:t>
      </w:r>
      <w:r w:rsidR="0099732C" w:rsidRPr="00956254">
        <w:rPr>
          <w:szCs w:val="22"/>
        </w:rPr>
        <w:t xml:space="preserve">, L., </w:t>
      </w:r>
      <w:r w:rsidRPr="00956254">
        <w:rPr>
          <w:szCs w:val="22"/>
        </w:rPr>
        <w:t>Bruckenthal</w:t>
      </w:r>
      <w:r w:rsidR="0099732C" w:rsidRPr="00956254">
        <w:rPr>
          <w:szCs w:val="22"/>
        </w:rPr>
        <w:t xml:space="preserve">, P., </w:t>
      </w:r>
      <w:r w:rsidRPr="00956254">
        <w:rPr>
          <w:szCs w:val="22"/>
        </w:rPr>
        <w:t>Davis</w:t>
      </w:r>
      <w:r w:rsidR="0099732C" w:rsidRPr="00956254">
        <w:rPr>
          <w:szCs w:val="22"/>
        </w:rPr>
        <w:t xml:space="preserve">, G. </w:t>
      </w:r>
      <w:r w:rsidRPr="00956254">
        <w:rPr>
          <w:szCs w:val="22"/>
        </w:rPr>
        <w:t>&amp;</w:t>
      </w:r>
      <w:r w:rsidR="0099732C" w:rsidRPr="00956254">
        <w:rPr>
          <w:szCs w:val="22"/>
        </w:rPr>
        <w:t xml:space="preserve"> </w:t>
      </w:r>
      <w:r w:rsidRPr="00956254">
        <w:rPr>
          <w:szCs w:val="22"/>
        </w:rPr>
        <w:t>O’connor</w:t>
      </w:r>
      <w:r w:rsidR="0099732C" w:rsidRPr="00956254">
        <w:rPr>
          <w:szCs w:val="22"/>
        </w:rPr>
        <w:t>-</w:t>
      </w:r>
      <w:r w:rsidRPr="00956254">
        <w:rPr>
          <w:szCs w:val="22"/>
        </w:rPr>
        <w:t>Von</w:t>
      </w:r>
      <w:r w:rsidR="0099732C" w:rsidRPr="00956254">
        <w:rPr>
          <w:szCs w:val="22"/>
        </w:rPr>
        <w:t>, S. (2011)</w:t>
      </w:r>
      <w:r w:rsidRPr="00956254">
        <w:rPr>
          <w:szCs w:val="22"/>
        </w:rPr>
        <w:t>.</w:t>
      </w:r>
      <w:r w:rsidR="0099732C" w:rsidRPr="00956254">
        <w:rPr>
          <w:szCs w:val="22"/>
        </w:rPr>
        <w:t xml:space="preserve"> Factors that influence patient advocacy by pain management nurse: results of the American Society for Pain Management nursing survey. </w:t>
      </w:r>
      <w:r w:rsidR="0099732C" w:rsidRPr="00956254">
        <w:rPr>
          <w:i/>
          <w:szCs w:val="22"/>
        </w:rPr>
        <w:t>Pain Management Nursing</w:t>
      </w:r>
      <w:r w:rsidR="0099732C" w:rsidRPr="00956254">
        <w:rPr>
          <w:szCs w:val="22"/>
        </w:rPr>
        <w:t xml:space="preserve">. </w:t>
      </w:r>
      <w:r w:rsidR="0099732C" w:rsidRPr="00956254">
        <w:rPr>
          <w:bCs/>
          <w:szCs w:val="22"/>
        </w:rPr>
        <w:t xml:space="preserve">[Online] </w:t>
      </w:r>
      <w:r w:rsidR="0099732C" w:rsidRPr="00956254">
        <w:rPr>
          <w:bCs/>
          <w:i/>
          <w:szCs w:val="22"/>
        </w:rPr>
        <w:t>EBSCO</w:t>
      </w:r>
      <w:r w:rsidRPr="00956254">
        <w:rPr>
          <w:bCs/>
          <w:szCs w:val="22"/>
        </w:rPr>
        <w:t>,</w:t>
      </w:r>
      <w:r w:rsidR="0099732C" w:rsidRPr="00956254">
        <w:rPr>
          <w:bCs/>
          <w:szCs w:val="22"/>
        </w:rPr>
        <w:t xml:space="preserve"> </w:t>
      </w:r>
      <w:r w:rsidR="0099732C" w:rsidRPr="00956254">
        <w:rPr>
          <w:i/>
          <w:szCs w:val="22"/>
        </w:rPr>
        <w:t>12</w:t>
      </w:r>
      <w:r w:rsidR="0099732C" w:rsidRPr="00956254">
        <w:rPr>
          <w:szCs w:val="22"/>
        </w:rPr>
        <w:t xml:space="preserve"> (1), pp. 25-32. </w:t>
      </w:r>
      <w:r w:rsidR="0099732C" w:rsidRPr="00956254">
        <w:rPr>
          <w:bCs/>
          <w:szCs w:val="22"/>
        </w:rPr>
        <w:t>Available from</w:t>
      </w:r>
      <w:r w:rsidR="0099732C" w:rsidRPr="00956254">
        <w:t xml:space="preserve">: </w:t>
      </w:r>
      <w:hyperlink r:id="rId32" w:history="1">
        <w:r w:rsidR="0099732C" w:rsidRPr="00956254">
          <w:t>http://www.ebscohost.com</w:t>
        </w:r>
      </w:hyperlink>
      <w:r w:rsidR="0099732C" w:rsidRPr="00956254">
        <w:t xml:space="preserve"> [Accessed: 6 June 2015].</w:t>
      </w:r>
    </w:p>
    <w:p w14:paraId="0263B077" w14:textId="2C06EB1B" w:rsidR="0099732C" w:rsidRPr="00956254" w:rsidRDefault="00067E04" w:rsidP="0099732C">
      <w:pPr>
        <w:pStyle w:val="NormalIndent"/>
        <w:rPr>
          <w:szCs w:val="22"/>
        </w:rPr>
      </w:pPr>
      <w:r w:rsidRPr="00956254">
        <w:rPr>
          <w:bCs/>
          <w:iCs/>
          <w:szCs w:val="22"/>
          <w:lang w:val="fr-FR"/>
        </w:rPr>
        <w:t>Kupperschmidt</w:t>
      </w:r>
      <w:r w:rsidR="0099732C" w:rsidRPr="00956254">
        <w:rPr>
          <w:bCs/>
          <w:iCs/>
          <w:szCs w:val="22"/>
          <w:lang w:val="fr-FR"/>
        </w:rPr>
        <w:t>, B.</w:t>
      </w:r>
      <w:r w:rsidRPr="00956254">
        <w:rPr>
          <w:bCs/>
          <w:iCs/>
          <w:szCs w:val="22"/>
          <w:lang w:val="fr-FR"/>
        </w:rPr>
        <w:t xml:space="preserve"> </w:t>
      </w:r>
      <w:r w:rsidR="0099732C" w:rsidRPr="00956254">
        <w:rPr>
          <w:bCs/>
          <w:iCs/>
          <w:szCs w:val="22"/>
          <w:lang w:val="fr-FR"/>
        </w:rPr>
        <w:t>R. (2014)</w:t>
      </w:r>
      <w:r w:rsidRPr="00956254">
        <w:rPr>
          <w:bCs/>
          <w:iCs/>
          <w:szCs w:val="22"/>
          <w:lang w:val="fr-FR"/>
        </w:rPr>
        <w:t>.</w:t>
      </w:r>
      <w:r w:rsidR="0099732C" w:rsidRPr="00956254">
        <w:rPr>
          <w:bCs/>
          <w:iCs/>
          <w:szCs w:val="22"/>
          <w:lang w:val="fr-FR"/>
        </w:rPr>
        <w:t xml:space="preserve"> Advocacy : Time to take another look ? </w:t>
      </w:r>
      <w:r w:rsidR="0099732C" w:rsidRPr="00956254">
        <w:rPr>
          <w:bCs/>
          <w:i/>
          <w:iCs/>
          <w:szCs w:val="22"/>
          <w:lang w:val="fr-FR"/>
        </w:rPr>
        <w:t xml:space="preserve">The Oklahoma Nurse. </w:t>
      </w:r>
      <w:r w:rsidR="0099732C" w:rsidRPr="00956254">
        <w:rPr>
          <w:bCs/>
          <w:szCs w:val="22"/>
        </w:rPr>
        <w:t xml:space="preserve">[Online] </w:t>
      </w:r>
      <w:r w:rsidR="0099732C" w:rsidRPr="00956254">
        <w:rPr>
          <w:bCs/>
          <w:i/>
          <w:szCs w:val="22"/>
        </w:rPr>
        <w:t>EBSCO</w:t>
      </w:r>
      <w:r w:rsidRPr="00956254">
        <w:rPr>
          <w:bCs/>
          <w:szCs w:val="22"/>
        </w:rPr>
        <w:t>,</w:t>
      </w:r>
      <w:r w:rsidR="0099732C" w:rsidRPr="00956254">
        <w:rPr>
          <w:bCs/>
          <w:i/>
          <w:szCs w:val="22"/>
        </w:rPr>
        <w:t xml:space="preserve"> </w:t>
      </w:r>
      <w:r w:rsidR="0099732C" w:rsidRPr="00956254">
        <w:rPr>
          <w:bCs/>
          <w:i/>
          <w:iCs/>
          <w:szCs w:val="22"/>
          <w:lang w:val="fr-FR"/>
        </w:rPr>
        <w:t>59</w:t>
      </w:r>
      <w:r w:rsidR="0099732C" w:rsidRPr="00956254">
        <w:rPr>
          <w:bCs/>
          <w:iCs/>
          <w:szCs w:val="22"/>
          <w:lang w:val="fr-FR"/>
        </w:rPr>
        <w:t xml:space="preserve"> (1)</w:t>
      </w:r>
      <w:r w:rsidRPr="00956254">
        <w:rPr>
          <w:bCs/>
          <w:iCs/>
          <w:szCs w:val="22"/>
          <w:lang w:val="fr-FR"/>
        </w:rPr>
        <w:t>,</w:t>
      </w:r>
      <w:r w:rsidR="0099732C" w:rsidRPr="00956254">
        <w:rPr>
          <w:bCs/>
          <w:i/>
          <w:iCs/>
          <w:szCs w:val="22"/>
          <w:lang w:val="fr-FR"/>
        </w:rPr>
        <w:t xml:space="preserve"> </w:t>
      </w:r>
      <w:r w:rsidR="0099732C" w:rsidRPr="00956254">
        <w:rPr>
          <w:bCs/>
          <w:iCs/>
          <w:szCs w:val="22"/>
          <w:lang w:val="fr-FR"/>
        </w:rPr>
        <w:t>p.</w:t>
      </w:r>
      <w:r w:rsidRPr="00956254">
        <w:rPr>
          <w:bCs/>
          <w:iCs/>
          <w:szCs w:val="22"/>
          <w:lang w:val="fr-FR"/>
        </w:rPr>
        <w:t xml:space="preserve"> </w:t>
      </w:r>
      <w:r w:rsidR="0099732C" w:rsidRPr="00956254">
        <w:rPr>
          <w:bCs/>
          <w:iCs/>
          <w:szCs w:val="22"/>
          <w:lang w:val="fr-FR"/>
        </w:rPr>
        <w:t xml:space="preserve">10. </w:t>
      </w:r>
      <w:r w:rsidR="0099732C" w:rsidRPr="00956254">
        <w:rPr>
          <w:bCs/>
          <w:szCs w:val="22"/>
        </w:rPr>
        <w:t>Available from:</w:t>
      </w:r>
      <w:r w:rsidR="0099732C" w:rsidRPr="00956254">
        <w:rPr>
          <w:szCs w:val="22"/>
        </w:rPr>
        <w:t xml:space="preserve"> </w:t>
      </w:r>
      <w:hyperlink r:id="rId33" w:history="1">
        <w:r w:rsidR="0099732C" w:rsidRPr="00956254">
          <w:t>http://www.ebscohost.com</w:t>
        </w:r>
      </w:hyperlink>
      <w:r w:rsidR="0099732C" w:rsidRPr="00956254">
        <w:t xml:space="preserve"> [Accessed</w:t>
      </w:r>
      <w:r w:rsidR="0099732C" w:rsidRPr="00956254">
        <w:rPr>
          <w:szCs w:val="22"/>
        </w:rPr>
        <w:t>: 9</w:t>
      </w:r>
      <w:r w:rsidR="0099732C" w:rsidRPr="00956254">
        <w:rPr>
          <w:szCs w:val="22"/>
          <w:vertAlign w:val="superscript"/>
        </w:rPr>
        <w:t>th</w:t>
      </w:r>
      <w:r w:rsidR="0099732C" w:rsidRPr="00956254">
        <w:rPr>
          <w:szCs w:val="22"/>
        </w:rPr>
        <w:t xml:space="preserve"> June 2014].</w:t>
      </w:r>
    </w:p>
    <w:p w14:paraId="43D309E4" w14:textId="1ACC83B4" w:rsidR="0099732C" w:rsidRPr="00956254" w:rsidRDefault="00067E04" w:rsidP="0099732C">
      <w:pPr>
        <w:pStyle w:val="NormalIndent"/>
        <w:rPr>
          <w:szCs w:val="22"/>
        </w:rPr>
      </w:pPr>
      <w:r w:rsidRPr="00956254">
        <w:rPr>
          <w:szCs w:val="22"/>
        </w:rPr>
        <w:lastRenderedPageBreak/>
        <w:t xml:space="preserve">Lachman, </w:t>
      </w:r>
      <w:r w:rsidR="0099732C" w:rsidRPr="00956254">
        <w:rPr>
          <w:szCs w:val="22"/>
        </w:rPr>
        <w:t>V</w:t>
      </w:r>
      <w:r w:rsidRPr="00956254">
        <w:rPr>
          <w:szCs w:val="22"/>
        </w:rPr>
        <w:t xml:space="preserve">. </w:t>
      </w:r>
      <w:r w:rsidR="0099732C" w:rsidRPr="00956254">
        <w:rPr>
          <w:szCs w:val="22"/>
        </w:rPr>
        <w:t>D. (2007)</w:t>
      </w:r>
      <w:r w:rsidRPr="00956254">
        <w:rPr>
          <w:szCs w:val="22"/>
        </w:rPr>
        <w:t>.</w:t>
      </w:r>
      <w:r w:rsidR="0099732C" w:rsidRPr="00956254">
        <w:rPr>
          <w:szCs w:val="22"/>
        </w:rPr>
        <w:t xml:space="preserve"> Patient safety: the ethical imperative. </w:t>
      </w:r>
      <w:r w:rsidR="0099732C" w:rsidRPr="00956254">
        <w:rPr>
          <w:i/>
          <w:szCs w:val="22"/>
        </w:rPr>
        <w:t>Medsurg Nurs</w:t>
      </w:r>
      <w:r w:rsidR="0099732C" w:rsidRPr="00956254">
        <w:rPr>
          <w:szCs w:val="22"/>
        </w:rPr>
        <w:t>.</w:t>
      </w:r>
      <w:r w:rsidRPr="00956254">
        <w:rPr>
          <w:szCs w:val="22"/>
        </w:rPr>
        <w:t>,</w:t>
      </w:r>
      <w:r w:rsidR="0099732C" w:rsidRPr="00956254">
        <w:rPr>
          <w:szCs w:val="22"/>
        </w:rPr>
        <w:t xml:space="preserve"> </w:t>
      </w:r>
      <w:r w:rsidR="0099732C" w:rsidRPr="00956254">
        <w:rPr>
          <w:i/>
          <w:szCs w:val="22"/>
        </w:rPr>
        <w:t>16</w:t>
      </w:r>
      <w:r w:rsidR="0099732C" w:rsidRPr="00956254">
        <w:rPr>
          <w:szCs w:val="22"/>
        </w:rPr>
        <w:t xml:space="preserve"> (6)</w:t>
      </w:r>
      <w:r w:rsidRPr="00956254">
        <w:rPr>
          <w:szCs w:val="22"/>
        </w:rPr>
        <w:t>,</w:t>
      </w:r>
      <w:r w:rsidR="0099732C" w:rsidRPr="00956254">
        <w:rPr>
          <w:szCs w:val="22"/>
        </w:rPr>
        <w:t xml:space="preserve"> pp. 401–403</w:t>
      </w:r>
      <w:r w:rsidRPr="00956254">
        <w:rPr>
          <w:szCs w:val="22"/>
        </w:rPr>
        <w:t>.</w:t>
      </w:r>
    </w:p>
    <w:p w14:paraId="3894D48A" w14:textId="72E4151B" w:rsidR="0099732C" w:rsidRPr="00956254" w:rsidRDefault="00067E04" w:rsidP="0099732C">
      <w:pPr>
        <w:pStyle w:val="NormalIndent"/>
      </w:pPr>
      <w:r w:rsidRPr="00956254">
        <w:rPr>
          <w:rStyle w:val="element-citation"/>
          <w:szCs w:val="22"/>
        </w:rPr>
        <w:t>Leape</w:t>
      </w:r>
      <w:r w:rsidR="0099732C" w:rsidRPr="00956254">
        <w:rPr>
          <w:rStyle w:val="element-citation"/>
          <w:szCs w:val="22"/>
        </w:rPr>
        <w:t>, L.</w:t>
      </w:r>
      <w:r w:rsidRPr="00956254">
        <w:rPr>
          <w:rStyle w:val="element-citation"/>
          <w:szCs w:val="22"/>
        </w:rPr>
        <w:t xml:space="preserve"> </w:t>
      </w:r>
      <w:r w:rsidR="0099732C" w:rsidRPr="00956254">
        <w:rPr>
          <w:rStyle w:val="element-citation"/>
          <w:szCs w:val="22"/>
        </w:rPr>
        <w:t>L</w:t>
      </w:r>
      <w:r w:rsidRPr="00956254">
        <w:rPr>
          <w:rStyle w:val="element-citation"/>
          <w:szCs w:val="22"/>
        </w:rPr>
        <w:t>.</w:t>
      </w:r>
      <w:r w:rsidR="0099732C" w:rsidRPr="00956254">
        <w:rPr>
          <w:rStyle w:val="element-citation"/>
          <w:szCs w:val="22"/>
        </w:rPr>
        <w:t xml:space="preserve"> (2015)</w:t>
      </w:r>
      <w:r w:rsidRPr="00956254">
        <w:rPr>
          <w:rStyle w:val="element-citation"/>
          <w:szCs w:val="22"/>
        </w:rPr>
        <w:t>.</w:t>
      </w:r>
      <w:r w:rsidR="0099732C" w:rsidRPr="00956254">
        <w:rPr>
          <w:rStyle w:val="element-citation"/>
          <w:szCs w:val="22"/>
        </w:rPr>
        <w:t xml:space="preserve"> ‘Hospital readmissions following surgery turning complications into treasures’, </w:t>
      </w:r>
      <w:r w:rsidR="0099732C" w:rsidRPr="00956254">
        <w:rPr>
          <w:rStyle w:val="ref-journal"/>
          <w:rFonts w:eastAsiaTheme="majorEastAsia"/>
          <w:i/>
          <w:szCs w:val="22"/>
        </w:rPr>
        <w:t>Journal of the American Medical Association.</w:t>
      </w:r>
      <w:r w:rsidRPr="00956254">
        <w:rPr>
          <w:rStyle w:val="ref-journal"/>
          <w:rFonts w:eastAsiaTheme="majorEastAsia"/>
          <w:szCs w:val="22"/>
        </w:rPr>
        <w:t>,</w:t>
      </w:r>
      <w:r w:rsidR="0099732C" w:rsidRPr="00956254">
        <w:rPr>
          <w:rStyle w:val="ref-journal"/>
          <w:rFonts w:eastAsiaTheme="majorEastAsia"/>
          <w:i/>
          <w:szCs w:val="22"/>
        </w:rPr>
        <w:t> </w:t>
      </w:r>
      <w:r w:rsidR="0099732C" w:rsidRPr="00956254">
        <w:rPr>
          <w:rStyle w:val="ref-vol"/>
          <w:rFonts w:eastAsiaTheme="majorEastAsia"/>
          <w:i/>
          <w:szCs w:val="22"/>
        </w:rPr>
        <w:t>313</w:t>
      </w:r>
      <w:r w:rsidR="0099732C" w:rsidRPr="00956254">
        <w:rPr>
          <w:rStyle w:val="ref-vol"/>
          <w:rFonts w:eastAsiaTheme="majorEastAsia"/>
          <w:szCs w:val="22"/>
        </w:rPr>
        <w:t xml:space="preserve"> </w:t>
      </w:r>
      <w:r w:rsidR="0099732C" w:rsidRPr="00956254">
        <w:rPr>
          <w:rStyle w:val="element-citation"/>
          <w:szCs w:val="22"/>
        </w:rPr>
        <w:t>(5) 467–468.</w:t>
      </w:r>
      <w:hyperlink r:id="rId34" w:history="1">
        <w:r w:rsidRPr="00956254">
          <w:rPr>
            <w:rFonts w:eastAsiaTheme="majorEastAsia"/>
          </w:rPr>
          <w:t>http://dx.doi.org/10.1001/ jama.2014.18614.3</w:t>
        </w:r>
      </w:hyperlink>
      <w:r w:rsidR="0099732C" w:rsidRPr="00956254">
        <w:t>. </w:t>
      </w:r>
    </w:p>
    <w:p w14:paraId="6808354D" w14:textId="390F9B1F" w:rsidR="0099732C" w:rsidRPr="00956254" w:rsidRDefault="00067E04" w:rsidP="0099732C">
      <w:pPr>
        <w:pStyle w:val="NormalIndent"/>
        <w:rPr>
          <w:rStyle w:val="name"/>
          <w:iCs/>
          <w:szCs w:val="22"/>
          <w:bdr w:val="none" w:sz="0" w:space="0" w:color="auto" w:frame="1"/>
        </w:rPr>
      </w:pPr>
      <w:r w:rsidRPr="00956254">
        <w:rPr>
          <w:szCs w:val="22"/>
        </w:rPr>
        <w:t>Mahmoud</w:t>
      </w:r>
      <w:r w:rsidR="0099732C" w:rsidRPr="00956254">
        <w:rPr>
          <w:szCs w:val="22"/>
        </w:rPr>
        <w:t>, M.</w:t>
      </w:r>
      <w:r w:rsidRPr="00956254">
        <w:rPr>
          <w:szCs w:val="22"/>
        </w:rPr>
        <w:t xml:space="preserve"> </w:t>
      </w:r>
      <w:r w:rsidR="0099732C" w:rsidRPr="00956254">
        <w:rPr>
          <w:szCs w:val="22"/>
        </w:rPr>
        <w:t>H. (2014)</w:t>
      </w:r>
      <w:r w:rsidRPr="00956254">
        <w:rPr>
          <w:szCs w:val="22"/>
        </w:rPr>
        <w:t>.</w:t>
      </w:r>
      <w:r w:rsidR="0099732C" w:rsidRPr="00956254">
        <w:rPr>
          <w:szCs w:val="22"/>
        </w:rPr>
        <w:t xml:space="preserve"> ‘Practical learning and theory practice gap as perceived by nursing students’, </w:t>
      </w:r>
      <w:r w:rsidR="0099732C" w:rsidRPr="00956254">
        <w:rPr>
          <w:i/>
          <w:szCs w:val="22"/>
        </w:rPr>
        <w:t>International Journal of Current Research</w:t>
      </w:r>
      <w:r w:rsidRPr="00956254">
        <w:rPr>
          <w:szCs w:val="22"/>
        </w:rPr>
        <w:t>,</w:t>
      </w:r>
      <w:r w:rsidR="0099732C" w:rsidRPr="00956254">
        <w:rPr>
          <w:szCs w:val="22"/>
        </w:rPr>
        <w:t xml:space="preserve"> </w:t>
      </w:r>
      <w:r w:rsidR="0099732C" w:rsidRPr="00956254">
        <w:rPr>
          <w:i/>
          <w:szCs w:val="22"/>
        </w:rPr>
        <w:t>6</w:t>
      </w:r>
      <w:r w:rsidR="0099732C" w:rsidRPr="00956254">
        <w:rPr>
          <w:szCs w:val="22"/>
        </w:rPr>
        <w:t xml:space="preserve">, (2) 5083-5093 </w:t>
      </w:r>
      <w:hyperlink r:id="rId35" w:history="1">
        <w:r w:rsidR="0099732C" w:rsidRPr="00956254">
          <w:rPr>
            <w:szCs w:val="22"/>
          </w:rPr>
          <w:t>http://www.journalcra.com</w:t>
        </w:r>
      </w:hyperlink>
      <w:r w:rsidR="0099732C" w:rsidRPr="00956254">
        <w:rPr>
          <w:szCs w:val="22"/>
        </w:rPr>
        <w:t>, Accessed, May 10, 2018</w:t>
      </w:r>
      <w:r w:rsidRPr="00956254">
        <w:rPr>
          <w:szCs w:val="22"/>
        </w:rPr>
        <w:t>.</w:t>
      </w:r>
    </w:p>
    <w:p w14:paraId="5E969FD5" w14:textId="7D5AD6A1" w:rsidR="0099732C" w:rsidRPr="00956254" w:rsidRDefault="00067E04" w:rsidP="0099732C">
      <w:pPr>
        <w:pStyle w:val="NormalIndent"/>
      </w:pPr>
      <w:r w:rsidRPr="00956254">
        <w:rPr>
          <w:rStyle w:val="name"/>
          <w:iCs/>
          <w:szCs w:val="22"/>
          <w:bdr w:val="none" w:sz="0" w:space="0" w:color="auto" w:frame="1"/>
        </w:rPr>
        <w:t>Makary</w:t>
      </w:r>
      <w:r w:rsidR="0099732C" w:rsidRPr="00956254">
        <w:rPr>
          <w:rStyle w:val="contrib-role"/>
          <w:szCs w:val="22"/>
          <w:bdr w:val="none" w:sz="0" w:space="0" w:color="auto" w:frame="1"/>
        </w:rPr>
        <w:t xml:space="preserve">, M. &amp; </w:t>
      </w:r>
      <w:r w:rsidRPr="00956254">
        <w:rPr>
          <w:rStyle w:val="name"/>
          <w:iCs/>
          <w:szCs w:val="22"/>
          <w:bdr w:val="none" w:sz="0" w:space="0" w:color="auto" w:frame="1"/>
        </w:rPr>
        <w:t>Daniel</w:t>
      </w:r>
      <w:r w:rsidR="0099732C" w:rsidRPr="00956254">
        <w:rPr>
          <w:rStyle w:val="name"/>
          <w:iCs/>
          <w:szCs w:val="22"/>
          <w:bdr w:val="none" w:sz="0" w:space="0" w:color="auto" w:frame="1"/>
        </w:rPr>
        <w:t>, M</w:t>
      </w:r>
      <w:r w:rsidRPr="00956254">
        <w:rPr>
          <w:rStyle w:val="name"/>
          <w:iCs/>
          <w:szCs w:val="22"/>
          <w:bdr w:val="none" w:sz="0" w:space="0" w:color="auto" w:frame="1"/>
        </w:rPr>
        <w:t>.</w:t>
      </w:r>
      <w:r w:rsidR="0099732C" w:rsidRPr="00956254">
        <w:rPr>
          <w:rStyle w:val="name"/>
          <w:iCs/>
          <w:szCs w:val="22"/>
          <w:bdr w:val="none" w:sz="0" w:space="0" w:color="auto" w:frame="1"/>
        </w:rPr>
        <w:t xml:space="preserve"> (2016)</w:t>
      </w:r>
      <w:r w:rsidRPr="00956254">
        <w:rPr>
          <w:rStyle w:val="name"/>
          <w:iCs/>
          <w:szCs w:val="22"/>
          <w:bdr w:val="none" w:sz="0" w:space="0" w:color="auto" w:frame="1"/>
        </w:rPr>
        <w:t>.</w:t>
      </w:r>
      <w:r w:rsidR="0099732C" w:rsidRPr="00956254">
        <w:rPr>
          <w:szCs w:val="22"/>
        </w:rPr>
        <w:t xml:space="preserve"> ‘Medical error-the third leading cause of death in the US’, </w:t>
      </w:r>
      <w:r w:rsidR="0099732C" w:rsidRPr="00956254">
        <w:rPr>
          <w:rStyle w:val="highwire-cite-journal"/>
          <w:i/>
          <w:iCs/>
          <w:szCs w:val="22"/>
          <w:bdr w:val="none" w:sz="0" w:space="0" w:color="auto" w:frame="1"/>
          <w:shd w:val="clear" w:color="auto" w:fill="FFFFFF"/>
        </w:rPr>
        <w:t>BMJ</w:t>
      </w:r>
      <w:r w:rsidRPr="00956254">
        <w:rPr>
          <w:rStyle w:val="highwire-cite-journal"/>
          <w:iCs/>
          <w:szCs w:val="22"/>
          <w:bdr w:val="none" w:sz="0" w:space="0" w:color="auto" w:frame="1"/>
          <w:shd w:val="clear" w:color="auto" w:fill="FFFFFF"/>
        </w:rPr>
        <w:t>,</w:t>
      </w:r>
      <w:r w:rsidR="0099732C" w:rsidRPr="00956254">
        <w:rPr>
          <w:szCs w:val="22"/>
          <w:shd w:val="clear" w:color="auto" w:fill="FFFFFF"/>
        </w:rPr>
        <w:t xml:space="preserve"> </w:t>
      </w:r>
      <w:r w:rsidR="0099732C" w:rsidRPr="00956254">
        <w:rPr>
          <w:rStyle w:val="highwire-cite-volume-issue"/>
          <w:szCs w:val="22"/>
          <w:bdr w:val="none" w:sz="0" w:space="0" w:color="auto" w:frame="1"/>
          <w:shd w:val="clear" w:color="auto" w:fill="FFFFFF"/>
        </w:rPr>
        <w:t>353-</w:t>
      </w:r>
      <w:r w:rsidR="0099732C" w:rsidRPr="00956254">
        <w:t>358. DOI: </w:t>
      </w:r>
      <w:hyperlink r:id="rId36" w:history="1">
        <w:r w:rsidRPr="00956254">
          <w:rPr>
            <w:rFonts w:eastAsiaTheme="majorEastAsia"/>
          </w:rPr>
          <w:t>https://doi.org/10.1136/ bmj.i2139</w:t>
        </w:r>
      </w:hyperlink>
      <w:r w:rsidRPr="00956254">
        <w:rPr>
          <w:rFonts w:eastAsiaTheme="majorEastAsia"/>
        </w:rPr>
        <w:t>.</w:t>
      </w:r>
      <w:r w:rsidR="0099732C" w:rsidRPr="00956254">
        <w:t> </w:t>
      </w:r>
    </w:p>
    <w:p w14:paraId="37F7A11F" w14:textId="1DA90106" w:rsidR="0099732C" w:rsidRPr="00956254" w:rsidRDefault="00067E04" w:rsidP="0099732C">
      <w:pPr>
        <w:pStyle w:val="NormalIndent"/>
        <w:rPr>
          <w:szCs w:val="22"/>
        </w:rPr>
      </w:pPr>
      <w:r w:rsidRPr="00956254">
        <w:rPr>
          <w:szCs w:val="22"/>
        </w:rPr>
        <w:t>Mallik</w:t>
      </w:r>
      <w:r w:rsidR="0099732C" w:rsidRPr="00956254">
        <w:rPr>
          <w:szCs w:val="22"/>
        </w:rPr>
        <w:t>, M. (1997a)</w:t>
      </w:r>
      <w:r w:rsidRPr="00956254">
        <w:rPr>
          <w:szCs w:val="22"/>
        </w:rPr>
        <w:t>.</w:t>
      </w:r>
      <w:r w:rsidR="0099732C" w:rsidRPr="00956254">
        <w:rPr>
          <w:szCs w:val="22"/>
        </w:rPr>
        <w:t xml:space="preserve"> Patient representatives: a new role in patient advocacy. </w:t>
      </w:r>
      <w:r w:rsidR="0099732C" w:rsidRPr="00956254">
        <w:rPr>
          <w:i/>
          <w:szCs w:val="22"/>
        </w:rPr>
        <w:t>British</w:t>
      </w:r>
      <w:r w:rsidR="0099732C" w:rsidRPr="00956254">
        <w:rPr>
          <w:szCs w:val="22"/>
        </w:rPr>
        <w:t xml:space="preserve"> </w:t>
      </w:r>
      <w:r w:rsidR="0099732C" w:rsidRPr="00956254">
        <w:rPr>
          <w:i/>
          <w:szCs w:val="22"/>
        </w:rPr>
        <w:t>Journal of Nursing.</w:t>
      </w:r>
      <w:r w:rsidR="0099732C" w:rsidRPr="00956254">
        <w:rPr>
          <w:szCs w:val="22"/>
        </w:rPr>
        <w:t xml:space="preserve"> </w:t>
      </w:r>
      <w:r w:rsidR="0099732C" w:rsidRPr="00956254">
        <w:rPr>
          <w:bCs/>
          <w:szCs w:val="22"/>
        </w:rPr>
        <w:t xml:space="preserve">[Online] </w:t>
      </w:r>
      <w:r w:rsidR="0099732C" w:rsidRPr="00956254">
        <w:rPr>
          <w:bCs/>
          <w:i/>
          <w:szCs w:val="22"/>
        </w:rPr>
        <w:t>WILEY</w:t>
      </w:r>
      <w:r w:rsidRPr="00956254">
        <w:rPr>
          <w:bCs/>
          <w:szCs w:val="22"/>
        </w:rPr>
        <w:t>,</w:t>
      </w:r>
      <w:r w:rsidR="0099732C" w:rsidRPr="00956254">
        <w:rPr>
          <w:bCs/>
          <w:szCs w:val="22"/>
        </w:rPr>
        <w:t xml:space="preserve"> </w:t>
      </w:r>
      <w:r w:rsidR="0099732C" w:rsidRPr="00956254">
        <w:rPr>
          <w:i/>
          <w:szCs w:val="22"/>
        </w:rPr>
        <w:t>6</w:t>
      </w:r>
      <w:r w:rsidR="0099732C" w:rsidRPr="00956254">
        <w:rPr>
          <w:szCs w:val="22"/>
        </w:rPr>
        <w:t xml:space="preserve"> (7)</w:t>
      </w:r>
      <w:r w:rsidRPr="00956254">
        <w:rPr>
          <w:szCs w:val="22"/>
        </w:rPr>
        <w:t>,</w:t>
      </w:r>
      <w:r w:rsidR="0099732C" w:rsidRPr="00956254">
        <w:rPr>
          <w:szCs w:val="22"/>
        </w:rPr>
        <w:t xml:space="preserve"> p.</w:t>
      </w:r>
      <w:r w:rsidRPr="00956254">
        <w:rPr>
          <w:szCs w:val="22"/>
        </w:rPr>
        <w:t xml:space="preserve"> </w:t>
      </w:r>
      <w:r w:rsidR="0099732C" w:rsidRPr="00956254">
        <w:rPr>
          <w:szCs w:val="22"/>
        </w:rPr>
        <w:t xml:space="preserve">108-113. Available from: </w:t>
      </w:r>
      <w:hyperlink r:id="rId37" w:history="1">
        <w:r w:rsidR="0099732C" w:rsidRPr="00956254">
          <w:rPr>
            <w:szCs w:val="22"/>
          </w:rPr>
          <w:t>http://www.onlinelibrary.wiley.com</w:t>
        </w:r>
      </w:hyperlink>
      <w:r w:rsidR="0099732C" w:rsidRPr="00956254">
        <w:rPr>
          <w:szCs w:val="22"/>
        </w:rPr>
        <w:t xml:space="preserve"> [Accessed: 10 June 2014].</w:t>
      </w:r>
    </w:p>
    <w:p w14:paraId="69121FD3" w14:textId="42CDF61C" w:rsidR="0099732C" w:rsidRPr="00956254" w:rsidRDefault="00067E04" w:rsidP="0099732C">
      <w:pPr>
        <w:pStyle w:val="NormalIndent"/>
        <w:rPr>
          <w:szCs w:val="22"/>
        </w:rPr>
      </w:pPr>
      <w:r w:rsidRPr="00956254">
        <w:rPr>
          <w:szCs w:val="22"/>
        </w:rPr>
        <w:t>Mallik</w:t>
      </w:r>
      <w:r w:rsidR="0099732C" w:rsidRPr="00956254">
        <w:rPr>
          <w:szCs w:val="22"/>
        </w:rPr>
        <w:t>, M. (1997b)</w:t>
      </w:r>
      <w:r w:rsidRPr="00956254">
        <w:rPr>
          <w:szCs w:val="22"/>
        </w:rPr>
        <w:t>.</w:t>
      </w:r>
      <w:r w:rsidR="0099732C" w:rsidRPr="00956254">
        <w:rPr>
          <w:szCs w:val="22"/>
        </w:rPr>
        <w:t xml:space="preserve"> Advocacy in nursing – perceptions of practicing nurses. </w:t>
      </w:r>
      <w:r w:rsidR="0099732C" w:rsidRPr="00956254">
        <w:rPr>
          <w:i/>
          <w:szCs w:val="22"/>
        </w:rPr>
        <w:t xml:space="preserve">Journal of Clinical Nursing. </w:t>
      </w:r>
      <w:r w:rsidR="0099732C" w:rsidRPr="00956254">
        <w:rPr>
          <w:bCs/>
          <w:szCs w:val="22"/>
        </w:rPr>
        <w:t xml:space="preserve">[Online] </w:t>
      </w:r>
      <w:r w:rsidR="0099732C" w:rsidRPr="00956254">
        <w:rPr>
          <w:bCs/>
          <w:i/>
          <w:szCs w:val="22"/>
        </w:rPr>
        <w:t>WILEY</w:t>
      </w:r>
      <w:r w:rsidRPr="00956254">
        <w:rPr>
          <w:bCs/>
          <w:szCs w:val="22"/>
        </w:rPr>
        <w:t>,</w:t>
      </w:r>
      <w:r w:rsidR="0099732C" w:rsidRPr="00956254">
        <w:rPr>
          <w:szCs w:val="22"/>
        </w:rPr>
        <w:t xml:space="preserve"> </w:t>
      </w:r>
      <w:r w:rsidR="0099732C" w:rsidRPr="00956254">
        <w:rPr>
          <w:i/>
          <w:szCs w:val="22"/>
        </w:rPr>
        <w:t>6</w:t>
      </w:r>
      <w:r w:rsidR="0099732C" w:rsidRPr="00956254">
        <w:rPr>
          <w:szCs w:val="22"/>
        </w:rPr>
        <w:t xml:space="preserve"> (6)</w:t>
      </w:r>
      <w:r w:rsidRPr="00956254">
        <w:rPr>
          <w:szCs w:val="22"/>
        </w:rPr>
        <w:t>,</w:t>
      </w:r>
      <w:r w:rsidR="0099732C" w:rsidRPr="00956254">
        <w:rPr>
          <w:szCs w:val="22"/>
        </w:rPr>
        <w:t xml:space="preserve"> p.</w:t>
      </w:r>
      <w:r w:rsidRPr="00956254">
        <w:rPr>
          <w:szCs w:val="22"/>
        </w:rPr>
        <w:t xml:space="preserve"> </w:t>
      </w:r>
      <w:r w:rsidR="0099732C" w:rsidRPr="00956254">
        <w:rPr>
          <w:szCs w:val="22"/>
        </w:rPr>
        <w:t xml:space="preserve">303-313. Available from: </w:t>
      </w:r>
      <w:hyperlink r:id="rId38" w:history="1">
        <w:r w:rsidR="0099732C" w:rsidRPr="00956254">
          <w:rPr>
            <w:szCs w:val="22"/>
          </w:rPr>
          <w:t>http://www.onlinelibrary.wiley.com</w:t>
        </w:r>
      </w:hyperlink>
      <w:r w:rsidR="0099732C" w:rsidRPr="00956254">
        <w:rPr>
          <w:szCs w:val="22"/>
        </w:rPr>
        <w:t xml:space="preserve"> [Accessed: 10 June 2014].</w:t>
      </w:r>
    </w:p>
    <w:p w14:paraId="1A02EB19" w14:textId="018C2719" w:rsidR="0099732C" w:rsidRPr="00956254" w:rsidRDefault="00067E04" w:rsidP="0099732C">
      <w:pPr>
        <w:pStyle w:val="NormalIndent"/>
        <w:rPr>
          <w:szCs w:val="22"/>
        </w:rPr>
      </w:pPr>
      <w:r w:rsidRPr="00956254">
        <w:rPr>
          <w:szCs w:val="22"/>
        </w:rPr>
        <w:t>Mallik</w:t>
      </w:r>
      <w:r w:rsidR="0099732C" w:rsidRPr="00956254">
        <w:rPr>
          <w:szCs w:val="22"/>
        </w:rPr>
        <w:t>, M. (1997c)</w:t>
      </w:r>
      <w:r w:rsidRPr="00956254">
        <w:rPr>
          <w:szCs w:val="22"/>
        </w:rPr>
        <w:t>.</w:t>
      </w:r>
      <w:r w:rsidR="0099732C" w:rsidRPr="00956254">
        <w:rPr>
          <w:szCs w:val="22"/>
        </w:rPr>
        <w:t xml:space="preserve"> Advocacy in Nursing – a review of the literature. </w:t>
      </w:r>
      <w:r w:rsidR="0099732C" w:rsidRPr="00956254">
        <w:rPr>
          <w:i/>
          <w:szCs w:val="22"/>
        </w:rPr>
        <w:t>Journal of Advanced Nursing</w:t>
      </w:r>
      <w:r w:rsidR="0099732C" w:rsidRPr="00956254">
        <w:rPr>
          <w:bCs/>
          <w:szCs w:val="22"/>
        </w:rPr>
        <w:t xml:space="preserve"> [Online] </w:t>
      </w:r>
      <w:r w:rsidR="0099732C" w:rsidRPr="00956254">
        <w:rPr>
          <w:bCs/>
          <w:i/>
          <w:szCs w:val="22"/>
        </w:rPr>
        <w:t>WILEY</w:t>
      </w:r>
      <w:r w:rsidRPr="00956254">
        <w:rPr>
          <w:bCs/>
          <w:szCs w:val="22"/>
        </w:rPr>
        <w:t>,</w:t>
      </w:r>
      <w:r w:rsidR="0099732C" w:rsidRPr="00956254">
        <w:rPr>
          <w:szCs w:val="22"/>
        </w:rPr>
        <w:t xml:space="preserve"> 25 (1)</w:t>
      </w:r>
      <w:r w:rsidRPr="00956254">
        <w:rPr>
          <w:szCs w:val="22"/>
        </w:rPr>
        <w:t>,</w:t>
      </w:r>
      <w:r w:rsidR="0099732C" w:rsidRPr="00956254">
        <w:rPr>
          <w:szCs w:val="22"/>
        </w:rPr>
        <w:t xml:space="preserve"> p.</w:t>
      </w:r>
      <w:r w:rsidRPr="00956254">
        <w:rPr>
          <w:szCs w:val="22"/>
        </w:rPr>
        <w:t xml:space="preserve"> </w:t>
      </w:r>
      <w:r w:rsidR="0099732C" w:rsidRPr="00956254">
        <w:rPr>
          <w:szCs w:val="22"/>
        </w:rPr>
        <w:t xml:space="preserve">130-138. Available from: </w:t>
      </w:r>
      <w:hyperlink r:id="rId39" w:history="1">
        <w:r w:rsidR="0099732C" w:rsidRPr="00956254">
          <w:rPr>
            <w:szCs w:val="22"/>
          </w:rPr>
          <w:t>http://www.onlinelibrary.wiley.com</w:t>
        </w:r>
      </w:hyperlink>
      <w:r w:rsidR="0099732C" w:rsidRPr="00956254">
        <w:rPr>
          <w:szCs w:val="22"/>
        </w:rPr>
        <w:t xml:space="preserve"> [Accessed: 10 June 2014].</w:t>
      </w:r>
    </w:p>
    <w:p w14:paraId="49E82B96" w14:textId="125F2AA5" w:rsidR="0099732C" w:rsidRPr="00956254" w:rsidRDefault="00067E04" w:rsidP="0099732C">
      <w:pPr>
        <w:pStyle w:val="NormalIndent"/>
        <w:rPr>
          <w:szCs w:val="22"/>
        </w:rPr>
      </w:pPr>
      <w:r w:rsidRPr="00956254">
        <w:rPr>
          <w:szCs w:val="22"/>
        </w:rPr>
        <w:t xml:space="preserve">Matthews, </w:t>
      </w:r>
      <w:r w:rsidR="0099732C" w:rsidRPr="00956254">
        <w:rPr>
          <w:szCs w:val="22"/>
        </w:rPr>
        <w:t>J</w:t>
      </w:r>
      <w:r w:rsidRPr="00956254">
        <w:rPr>
          <w:szCs w:val="22"/>
        </w:rPr>
        <w:t xml:space="preserve">. </w:t>
      </w:r>
      <w:r w:rsidR="0099732C" w:rsidRPr="00956254">
        <w:rPr>
          <w:szCs w:val="22"/>
        </w:rPr>
        <w:t>H. (2012)</w:t>
      </w:r>
      <w:r w:rsidRPr="00956254">
        <w:rPr>
          <w:szCs w:val="22"/>
        </w:rPr>
        <w:t>.</w:t>
      </w:r>
      <w:r w:rsidR="0099732C" w:rsidRPr="00956254">
        <w:rPr>
          <w:szCs w:val="22"/>
        </w:rPr>
        <w:t xml:space="preserve"> Role of professional organizations in advocating for the nursing profession. Online </w:t>
      </w:r>
      <w:r w:rsidR="0099732C" w:rsidRPr="00956254">
        <w:rPr>
          <w:i/>
          <w:szCs w:val="22"/>
        </w:rPr>
        <w:t>J Issues Nurs</w:t>
      </w:r>
      <w:r w:rsidR="0099732C" w:rsidRPr="00956254">
        <w:rPr>
          <w:szCs w:val="22"/>
        </w:rPr>
        <w:t>.</w:t>
      </w:r>
      <w:r w:rsidRPr="00956254">
        <w:rPr>
          <w:szCs w:val="22"/>
        </w:rPr>
        <w:t>,</w:t>
      </w:r>
      <w:r w:rsidR="0099732C" w:rsidRPr="00956254">
        <w:rPr>
          <w:szCs w:val="22"/>
        </w:rPr>
        <w:t xml:space="preserve"> </w:t>
      </w:r>
      <w:r w:rsidR="0099732C" w:rsidRPr="00956254">
        <w:rPr>
          <w:i/>
          <w:szCs w:val="22"/>
        </w:rPr>
        <w:t>17</w:t>
      </w:r>
      <w:r w:rsidR="0099732C" w:rsidRPr="00956254">
        <w:rPr>
          <w:szCs w:val="22"/>
        </w:rPr>
        <w:t>(1)</w:t>
      </w:r>
      <w:r w:rsidRPr="00956254">
        <w:rPr>
          <w:szCs w:val="22"/>
        </w:rPr>
        <w:t>,</w:t>
      </w:r>
      <w:r w:rsidR="0099732C" w:rsidRPr="00956254">
        <w:rPr>
          <w:szCs w:val="22"/>
        </w:rPr>
        <w:t xml:space="preserve"> pp. 3 - 6</w:t>
      </w:r>
      <w:r w:rsidRPr="00956254">
        <w:rPr>
          <w:szCs w:val="22"/>
        </w:rPr>
        <w:t>.</w:t>
      </w:r>
    </w:p>
    <w:p w14:paraId="3A334CC2" w14:textId="28F752F8" w:rsidR="0099732C" w:rsidRPr="00956254" w:rsidRDefault="00067E04" w:rsidP="0099732C">
      <w:pPr>
        <w:pStyle w:val="NormalIndent"/>
        <w:rPr>
          <w:szCs w:val="22"/>
        </w:rPr>
      </w:pPr>
      <w:r w:rsidRPr="00956254">
        <w:rPr>
          <w:szCs w:val="22"/>
        </w:rPr>
        <w:t>Monterosso</w:t>
      </w:r>
      <w:r w:rsidR="0099732C" w:rsidRPr="00956254">
        <w:rPr>
          <w:szCs w:val="22"/>
        </w:rPr>
        <w:t xml:space="preserve">, L., </w:t>
      </w:r>
      <w:r w:rsidRPr="00956254">
        <w:rPr>
          <w:szCs w:val="22"/>
        </w:rPr>
        <w:t>Kristjanson</w:t>
      </w:r>
      <w:r w:rsidR="0099732C" w:rsidRPr="00956254">
        <w:rPr>
          <w:szCs w:val="22"/>
        </w:rPr>
        <w:t xml:space="preserve">, L., </w:t>
      </w:r>
      <w:r w:rsidRPr="00956254">
        <w:rPr>
          <w:szCs w:val="22"/>
        </w:rPr>
        <w:t>Sly</w:t>
      </w:r>
      <w:r w:rsidR="0099732C" w:rsidRPr="00956254">
        <w:rPr>
          <w:szCs w:val="22"/>
        </w:rPr>
        <w:t xml:space="preserve">, P., </w:t>
      </w:r>
      <w:r w:rsidRPr="00956254">
        <w:rPr>
          <w:szCs w:val="22"/>
        </w:rPr>
        <w:t>Mulcahy</w:t>
      </w:r>
      <w:r w:rsidR="0099732C" w:rsidRPr="00956254">
        <w:rPr>
          <w:szCs w:val="22"/>
        </w:rPr>
        <w:t xml:space="preserve">, M., </w:t>
      </w:r>
      <w:r w:rsidRPr="00956254">
        <w:rPr>
          <w:szCs w:val="22"/>
        </w:rPr>
        <w:t>Holland</w:t>
      </w:r>
      <w:r w:rsidR="0099732C" w:rsidRPr="00956254">
        <w:rPr>
          <w:szCs w:val="22"/>
        </w:rPr>
        <w:t>, B.</w:t>
      </w:r>
      <w:r w:rsidRPr="00956254">
        <w:rPr>
          <w:szCs w:val="22"/>
        </w:rPr>
        <w:t xml:space="preserve"> </w:t>
      </w:r>
      <w:r w:rsidR="0099732C" w:rsidRPr="00956254">
        <w:rPr>
          <w:szCs w:val="22"/>
        </w:rPr>
        <w:t xml:space="preserve">G., </w:t>
      </w:r>
      <w:r w:rsidRPr="00956254">
        <w:rPr>
          <w:szCs w:val="22"/>
        </w:rPr>
        <w:t>Grimwood</w:t>
      </w:r>
      <w:r w:rsidR="0099732C" w:rsidRPr="00956254">
        <w:rPr>
          <w:szCs w:val="22"/>
        </w:rPr>
        <w:t xml:space="preserve">, S. </w:t>
      </w:r>
      <w:r w:rsidRPr="00956254">
        <w:rPr>
          <w:szCs w:val="22"/>
        </w:rPr>
        <w:t>&amp;</w:t>
      </w:r>
      <w:r w:rsidR="0099732C" w:rsidRPr="00956254">
        <w:rPr>
          <w:szCs w:val="22"/>
        </w:rPr>
        <w:t xml:space="preserve"> </w:t>
      </w:r>
      <w:r w:rsidRPr="00956254">
        <w:rPr>
          <w:szCs w:val="22"/>
        </w:rPr>
        <w:t>White</w:t>
      </w:r>
      <w:r w:rsidR="0099732C" w:rsidRPr="00956254">
        <w:rPr>
          <w:szCs w:val="22"/>
        </w:rPr>
        <w:t>, K. (2005)</w:t>
      </w:r>
      <w:r w:rsidRPr="00956254">
        <w:rPr>
          <w:szCs w:val="22"/>
        </w:rPr>
        <w:t>.</w:t>
      </w:r>
      <w:r w:rsidR="0099732C" w:rsidRPr="00956254">
        <w:rPr>
          <w:szCs w:val="22"/>
        </w:rPr>
        <w:t xml:space="preserve"> The role of the neonatal intensive care nurse in decision-making: advocacy, involvement in ethical decisions and communication. </w:t>
      </w:r>
      <w:r w:rsidR="0099732C" w:rsidRPr="00956254">
        <w:rPr>
          <w:i/>
          <w:szCs w:val="22"/>
        </w:rPr>
        <w:t>International Journal of Nursing Practice.</w:t>
      </w:r>
      <w:r w:rsidR="0099732C" w:rsidRPr="00956254">
        <w:rPr>
          <w:szCs w:val="22"/>
        </w:rPr>
        <w:t xml:space="preserve"> </w:t>
      </w:r>
      <w:r w:rsidR="0099732C" w:rsidRPr="00956254">
        <w:rPr>
          <w:bCs/>
          <w:szCs w:val="22"/>
        </w:rPr>
        <w:t xml:space="preserve">[Online] </w:t>
      </w:r>
      <w:r w:rsidR="0099732C" w:rsidRPr="00956254">
        <w:rPr>
          <w:bCs/>
          <w:i/>
          <w:szCs w:val="22"/>
        </w:rPr>
        <w:t>WILEY</w:t>
      </w:r>
      <w:r w:rsidRPr="00956254">
        <w:rPr>
          <w:bCs/>
          <w:szCs w:val="22"/>
        </w:rPr>
        <w:t>,</w:t>
      </w:r>
      <w:r w:rsidR="0099732C" w:rsidRPr="00956254">
        <w:rPr>
          <w:bCs/>
          <w:i/>
          <w:szCs w:val="22"/>
        </w:rPr>
        <w:t xml:space="preserve"> </w:t>
      </w:r>
      <w:r w:rsidR="0099732C" w:rsidRPr="00956254">
        <w:rPr>
          <w:i/>
          <w:szCs w:val="22"/>
        </w:rPr>
        <w:t>11</w:t>
      </w:r>
      <w:r w:rsidR="0099732C" w:rsidRPr="00956254">
        <w:rPr>
          <w:szCs w:val="22"/>
        </w:rPr>
        <w:t xml:space="preserve"> (3)</w:t>
      </w:r>
      <w:r w:rsidRPr="00956254">
        <w:rPr>
          <w:szCs w:val="22"/>
        </w:rPr>
        <w:t>,</w:t>
      </w:r>
      <w:r w:rsidR="0099732C" w:rsidRPr="00956254">
        <w:rPr>
          <w:szCs w:val="22"/>
        </w:rPr>
        <w:t xml:space="preserve"> pp.</w:t>
      </w:r>
      <w:r w:rsidRPr="00956254">
        <w:rPr>
          <w:szCs w:val="22"/>
        </w:rPr>
        <w:t xml:space="preserve"> </w:t>
      </w:r>
      <w:r w:rsidR="0099732C" w:rsidRPr="00956254">
        <w:rPr>
          <w:szCs w:val="22"/>
        </w:rPr>
        <w:t xml:space="preserve">108-117. Available from: </w:t>
      </w:r>
      <w:hyperlink r:id="rId40" w:history="1">
        <w:r w:rsidR="0099732C" w:rsidRPr="00956254">
          <w:rPr>
            <w:szCs w:val="22"/>
          </w:rPr>
          <w:t>http://www.onlinelibrary.wiley.com</w:t>
        </w:r>
      </w:hyperlink>
      <w:r w:rsidR="0099732C" w:rsidRPr="00956254">
        <w:rPr>
          <w:szCs w:val="22"/>
        </w:rPr>
        <w:t xml:space="preserve"> [Accessed: 10 June 2014]. </w:t>
      </w:r>
    </w:p>
    <w:p w14:paraId="75F271C9" w14:textId="055875C6" w:rsidR="0099732C" w:rsidRPr="00956254" w:rsidRDefault="00067E04" w:rsidP="0099732C">
      <w:pPr>
        <w:pStyle w:val="NormalIndent"/>
        <w:rPr>
          <w:b/>
          <w:szCs w:val="22"/>
        </w:rPr>
      </w:pPr>
      <w:r w:rsidRPr="00956254">
        <w:rPr>
          <w:szCs w:val="22"/>
        </w:rPr>
        <w:lastRenderedPageBreak/>
        <w:t>Mortell</w:t>
      </w:r>
      <w:r w:rsidR="0099732C" w:rsidRPr="00956254">
        <w:rPr>
          <w:szCs w:val="22"/>
        </w:rPr>
        <w:t>, M. (2009)</w:t>
      </w:r>
      <w:r w:rsidRPr="00956254">
        <w:rPr>
          <w:szCs w:val="22"/>
        </w:rPr>
        <w:t>.</w:t>
      </w:r>
      <w:r w:rsidR="0099732C" w:rsidRPr="00956254">
        <w:rPr>
          <w:szCs w:val="22"/>
        </w:rPr>
        <w:t xml:space="preserve"> </w:t>
      </w:r>
      <w:r w:rsidR="0099732C" w:rsidRPr="00956254">
        <w:rPr>
          <w:bCs/>
          <w:kern w:val="36"/>
          <w:szCs w:val="22"/>
        </w:rPr>
        <w:t xml:space="preserve">A resuscitation dilemma theory-practice-ethics. Is there a theory-practice-ethics gap? </w:t>
      </w:r>
      <w:hyperlink r:id="rId41" w:tooltip="Journal of the Saudi Heart Association." w:history="1">
        <w:r w:rsidR="0099732C" w:rsidRPr="00956254">
          <w:rPr>
            <w:i/>
            <w:szCs w:val="22"/>
          </w:rPr>
          <w:t>J Saudi Heart Assoc.</w:t>
        </w:r>
      </w:hyperlink>
      <w:r w:rsidRPr="00956254">
        <w:rPr>
          <w:szCs w:val="22"/>
        </w:rPr>
        <w:t xml:space="preserve">, </w:t>
      </w:r>
      <w:r w:rsidR="0099732C" w:rsidRPr="00956254">
        <w:rPr>
          <w:i/>
          <w:szCs w:val="22"/>
        </w:rPr>
        <w:t>21</w:t>
      </w:r>
      <w:r w:rsidR="0099732C" w:rsidRPr="00956254">
        <w:rPr>
          <w:szCs w:val="22"/>
        </w:rPr>
        <w:t xml:space="preserve"> (3) pp. 149-52. doi: 10.1016/j.jsha.2009.06.002. Epub 2009 Aug 5.</w:t>
      </w:r>
    </w:p>
    <w:p w14:paraId="49240CD0" w14:textId="513C2D1A" w:rsidR="0099732C" w:rsidRPr="00956254" w:rsidRDefault="00067E04" w:rsidP="0099732C">
      <w:pPr>
        <w:pStyle w:val="NormalIndent"/>
        <w:rPr>
          <w:szCs w:val="22"/>
        </w:rPr>
      </w:pPr>
      <w:r w:rsidRPr="00956254">
        <w:rPr>
          <w:szCs w:val="22"/>
        </w:rPr>
        <w:t xml:space="preserve">Mortell, </w:t>
      </w:r>
      <w:r w:rsidR="0099732C" w:rsidRPr="00956254">
        <w:rPr>
          <w:szCs w:val="22"/>
        </w:rPr>
        <w:t>M.</w:t>
      </w:r>
      <w:r w:rsidRPr="00956254">
        <w:rPr>
          <w:szCs w:val="22"/>
        </w:rPr>
        <w:t xml:space="preserve"> </w:t>
      </w:r>
      <w:r w:rsidRPr="00956254">
        <w:rPr>
          <w:szCs w:val="22"/>
          <w:shd w:val="clear" w:color="auto" w:fill="FFFFFF"/>
        </w:rPr>
        <w:t>(2012).</w:t>
      </w:r>
      <w:r w:rsidR="0099732C" w:rsidRPr="00956254">
        <w:rPr>
          <w:szCs w:val="22"/>
        </w:rPr>
        <w:t xml:space="preserve"> Hand hygiene compliance: Is there a theory-practice-ethics gap?</w:t>
      </w:r>
      <w:r w:rsidR="0099732C" w:rsidRPr="00956254">
        <w:rPr>
          <w:szCs w:val="22"/>
          <w:shd w:val="clear" w:color="auto" w:fill="FFFFFF"/>
        </w:rPr>
        <w:t xml:space="preserve"> </w:t>
      </w:r>
      <w:r w:rsidR="0099732C" w:rsidRPr="00956254">
        <w:rPr>
          <w:i/>
          <w:szCs w:val="22"/>
          <w:shd w:val="clear" w:color="auto" w:fill="FFFFFF"/>
        </w:rPr>
        <w:t>British Journal of Nursing</w:t>
      </w:r>
      <w:r w:rsidRPr="00956254">
        <w:rPr>
          <w:szCs w:val="22"/>
          <w:shd w:val="clear" w:color="auto" w:fill="FFFFFF"/>
        </w:rPr>
        <w:t>,</w:t>
      </w:r>
      <w:r w:rsidR="0099732C" w:rsidRPr="00956254">
        <w:rPr>
          <w:i/>
          <w:szCs w:val="22"/>
          <w:shd w:val="clear" w:color="auto" w:fill="FFFFFF"/>
        </w:rPr>
        <w:t xml:space="preserve"> 21</w:t>
      </w:r>
      <w:r w:rsidR="0099732C" w:rsidRPr="00956254">
        <w:rPr>
          <w:szCs w:val="22"/>
          <w:shd w:val="clear" w:color="auto" w:fill="FFFFFF"/>
        </w:rPr>
        <w:t xml:space="preserve"> (17)</w:t>
      </w:r>
      <w:r w:rsidRPr="00956254">
        <w:rPr>
          <w:szCs w:val="22"/>
          <w:shd w:val="clear" w:color="auto" w:fill="FFFFFF"/>
        </w:rPr>
        <w:t>,</w:t>
      </w:r>
      <w:r w:rsidR="0099732C" w:rsidRPr="00956254">
        <w:rPr>
          <w:szCs w:val="22"/>
          <w:shd w:val="clear" w:color="auto" w:fill="FFFFFF"/>
        </w:rPr>
        <w:t xml:space="preserve"> pp. 5-12. </w:t>
      </w:r>
      <w:hyperlink r:id="rId42" w:history="1">
        <w:r w:rsidR="0099732C" w:rsidRPr="00956254">
          <w:t>https://</w:t>
        </w:r>
        <w:r w:rsidRPr="00956254">
          <w:t xml:space="preserve"> </w:t>
        </w:r>
        <w:r w:rsidR="0099732C" w:rsidRPr="00956254">
          <w:t>doi.org/10.12968/bjon.2012.21.17.1011</w:t>
        </w:r>
      </w:hyperlink>
      <w:r w:rsidRPr="00956254">
        <w:t>.</w:t>
      </w:r>
    </w:p>
    <w:p w14:paraId="03E71CBA" w14:textId="106CBC13" w:rsidR="0099732C" w:rsidRPr="00956254" w:rsidRDefault="00016583" w:rsidP="00067E04">
      <w:pPr>
        <w:pStyle w:val="NormalIndent"/>
      </w:pPr>
      <w:hyperlink r:id="rId43" w:history="1">
        <w:r w:rsidR="00067E04" w:rsidRPr="00956254">
          <w:t>Mortell</w:t>
        </w:r>
      </w:hyperlink>
      <w:r w:rsidR="00067E04" w:rsidRPr="00956254">
        <w:t xml:space="preserve">, </w:t>
      </w:r>
      <w:r w:rsidR="0099732C" w:rsidRPr="00956254">
        <w:t>M</w:t>
      </w:r>
      <w:r w:rsidR="00067E04" w:rsidRPr="00956254">
        <w:t>.,</w:t>
      </w:r>
      <w:r w:rsidR="0099732C" w:rsidRPr="00956254">
        <w:t> </w:t>
      </w:r>
      <w:hyperlink r:id="rId44" w:history="1">
        <w:r w:rsidR="00067E04" w:rsidRPr="00956254">
          <w:t xml:space="preserve">Balky, H. H., </w:t>
        </w:r>
      </w:hyperlink>
      <w:hyperlink r:id="rId45" w:history="1">
        <w:r w:rsidR="00067E04" w:rsidRPr="00956254">
          <w:t>Tannous</w:t>
        </w:r>
      </w:hyperlink>
      <w:r w:rsidR="00067E04" w:rsidRPr="00956254">
        <w:t xml:space="preserve">, </w:t>
      </w:r>
      <w:r w:rsidR="0099732C" w:rsidRPr="00956254">
        <w:t>E</w:t>
      </w:r>
      <w:r w:rsidR="00067E04" w:rsidRPr="00956254">
        <w:t xml:space="preserve">. </w:t>
      </w:r>
      <w:r w:rsidR="0099732C" w:rsidRPr="00956254">
        <w:t>B</w:t>
      </w:r>
      <w:r w:rsidR="00067E04" w:rsidRPr="00956254">
        <w:t>.</w:t>
      </w:r>
      <w:r w:rsidR="0099732C" w:rsidRPr="00956254">
        <w:t> </w:t>
      </w:r>
      <w:r w:rsidR="00067E04" w:rsidRPr="00956254">
        <w:t>&amp;</w:t>
      </w:r>
      <w:r w:rsidR="0099732C" w:rsidRPr="00956254">
        <w:t> </w:t>
      </w:r>
      <w:hyperlink r:id="rId46" w:history="1">
        <w:r w:rsidR="00067E04" w:rsidRPr="00956254">
          <w:t>Jong</w:t>
        </w:r>
      </w:hyperlink>
      <w:r w:rsidR="00067E04" w:rsidRPr="00956254">
        <w:t xml:space="preserve">, </w:t>
      </w:r>
      <w:r w:rsidR="0099732C" w:rsidRPr="00956254">
        <w:t>M</w:t>
      </w:r>
      <w:r w:rsidR="00067E04" w:rsidRPr="00956254">
        <w:t>.</w:t>
      </w:r>
      <w:r w:rsidR="0099732C" w:rsidRPr="00956254">
        <w:t xml:space="preserve"> T. (2013)</w:t>
      </w:r>
      <w:r w:rsidR="00067E04" w:rsidRPr="00956254">
        <w:t>.</w:t>
      </w:r>
      <w:r w:rsidR="0099732C" w:rsidRPr="00956254">
        <w:t xml:space="preserve"> Physician ‘defiance’ towards hand hygiene compliance: Is there a theory–practice–ethics gap?</w:t>
      </w:r>
      <w:r w:rsidR="0099732C" w:rsidRPr="00956254">
        <w:rPr>
          <w:rStyle w:val="cit"/>
        </w:rPr>
        <w:t xml:space="preserve"> </w:t>
      </w:r>
      <w:hyperlink r:id="rId47" w:history="1">
        <w:r w:rsidR="0099732C" w:rsidRPr="00956254">
          <w:rPr>
            <w:i/>
          </w:rPr>
          <w:t>J Saudi Heart Assoc</w:t>
        </w:r>
      </w:hyperlink>
      <w:r w:rsidR="00067E04" w:rsidRPr="00956254">
        <w:rPr>
          <w:rStyle w:val="cit"/>
          <w:i/>
        </w:rPr>
        <w:t>.</w:t>
      </w:r>
      <w:r w:rsidR="00067E04" w:rsidRPr="00956254">
        <w:rPr>
          <w:rStyle w:val="cit"/>
        </w:rPr>
        <w:t>,</w:t>
      </w:r>
      <w:r w:rsidR="00067E04" w:rsidRPr="00956254">
        <w:rPr>
          <w:rStyle w:val="cit"/>
          <w:i/>
        </w:rPr>
        <w:t xml:space="preserve"> 2</w:t>
      </w:r>
      <w:r w:rsidR="0099732C" w:rsidRPr="00956254">
        <w:rPr>
          <w:rStyle w:val="cit"/>
          <w:i/>
        </w:rPr>
        <w:t>5</w:t>
      </w:r>
      <w:r w:rsidR="0099732C" w:rsidRPr="00956254">
        <w:rPr>
          <w:rStyle w:val="cit"/>
        </w:rPr>
        <w:t>(3)</w:t>
      </w:r>
      <w:r w:rsidR="00067E04" w:rsidRPr="00956254">
        <w:rPr>
          <w:rStyle w:val="cit"/>
        </w:rPr>
        <w:t>,</w:t>
      </w:r>
      <w:r w:rsidR="0099732C" w:rsidRPr="00956254">
        <w:rPr>
          <w:rStyle w:val="cit"/>
        </w:rPr>
        <w:t xml:space="preserve"> pp. 203–208.</w:t>
      </w:r>
      <w:r w:rsidR="0099732C" w:rsidRPr="00956254">
        <w:rPr>
          <w:rStyle w:val="doi"/>
        </w:rPr>
        <w:t xml:space="preserve"> doi:</w:t>
      </w:r>
      <w:r w:rsidR="00067E04" w:rsidRPr="00956254">
        <w:rPr>
          <w:rStyle w:val="doi"/>
        </w:rPr>
        <w:t xml:space="preserve"> </w:t>
      </w:r>
      <w:hyperlink r:id="rId48" w:tgtFrame="pmc_ext" w:history="1">
        <w:r w:rsidR="0099732C" w:rsidRPr="00956254">
          <w:t>10.1016/j.jsha.2013.04.003</w:t>
        </w:r>
      </w:hyperlink>
      <w:r w:rsidR="00067E04" w:rsidRPr="00956254">
        <w:t>.</w:t>
      </w:r>
    </w:p>
    <w:p w14:paraId="14516EEE" w14:textId="23D492E4" w:rsidR="0099732C" w:rsidRPr="00956254" w:rsidRDefault="00016583" w:rsidP="0099732C">
      <w:pPr>
        <w:pStyle w:val="NormalIndent"/>
        <w:rPr>
          <w:szCs w:val="22"/>
        </w:rPr>
      </w:pPr>
      <w:hyperlink r:id="rId49" w:history="1">
        <w:r w:rsidR="00067E04" w:rsidRPr="00956254">
          <w:rPr>
            <w:szCs w:val="22"/>
          </w:rPr>
          <w:t>Mortell</w:t>
        </w:r>
      </w:hyperlink>
      <w:r w:rsidR="00067E04" w:rsidRPr="00956254">
        <w:rPr>
          <w:szCs w:val="22"/>
        </w:rPr>
        <w:t xml:space="preserve">, </w:t>
      </w:r>
      <w:r w:rsidR="0099732C" w:rsidRPr="00956254">
        <w:rPr>
          <w:szCs w:val="22"/>
        </w:rPr>
        <w:t>M. (2017)</w:t>
      </w:r>
      <w:r w:rsidR="00067E04" w:rsidRPr="00956254">
        <w:rPr>
          <w:szCs w:val="22"/>
        </w:rPr>
        <w:t>.</w:t>
      </w:r>
      <w:r w:rsidR="0099732C" w:rsidRPr="00956254">
        <w:rPr>
          <w:szCs w:val="22"/>
        </w:rPr>
        <w:t xml:space="preserve"> Patient advocacy among Saudi Arabian adult intensive care nurses: A grounded theory study. Unpublished doctoral thesis; Kuala Lumpur (Malaysia): Faculty of Nursing and Midwifery, MAHSA University. </w:t>
      </w:r>
    </w:p>
    <w:p w14:paraId="131951FE" w14:textId="6C61E525" w:rsidR="0099732C" w:rsidRPr="00956254" w:rsidRDefault="00067E04" w:rsidP="0099732C">
      <w:pPr>
        <w:pStyle w:val="NormalIndent"/>
        <w:rPr>
          <w:szCs w:val="22"/>
        </w:rPr>
      </w:pPr>
      <w:r w:rsidRPr="00956254">
        <w:rPr>
          <w:szCs w:val="22"/>
        </w:rPr>
        <w:t xml:space="preserve">Mortell, </w:t>
      </w:r>
      <w:r w:rsidR="0099732C" w:rsidRPr="00956254">
        <w:rPr>
          <w:szCs w:val="22"/>
        </w:rPr>
        <w:t>M</w:t>
      </w:r>
      <w:r w:rsidRPr="00956254">
        <w:rPr>
          <w:szCs w:val="22"/>
        </w:rPr>
        <w:t>..</w:t>
      </w:r>
      <w:r w:rsidR="0099732C" w:rsidRPr="00956254">
        <w:rPr>
          <w:szCs w:val="22"/>
        </w:rPr>
        <w:t xml:space="preserve">, </w:t>
      </w:r>
      <w:r w:rsidRPr="00956254">
        <w:rPr>
          <w:szCs w:val="22"/>
        </w:rPr>
        <w:t xml:space="preserve">Abdullah, </w:t>
      </w:r>
      <w:r w:rsidR="0099732C" w:rsidRPr="00956254">
        <w:rPr>
          <w:szCs w:val="22"/>
        </w:rPr>
        <w:t>L</w:t>
      </w:r>
      <w:r w:rsidRPr="00956254">
        <w:rPr>
          <w:szCs w:val="22"/>
        </w:rPr>
        <w:t>.</w:t>
      </w:r>
      <w:r w:rsidR="0099732C" w:rsidRPr="00956254">
        <w:rPr>
          <w:szCs w:val="22"/>
        </w:rPr>
        <w:t xml:space="preserve"> </w:t>
      </w:r>
      <w:r w:rsidRPr="00956254">
        <w:rPr>
          <w:szCs w:val="22"/>
        </w:rPr>
        <w:t>&amp;</w:t>
      </w:r>
      <w:r w:rsidR="0099732C" w:rsidRPr="00956254">
        <w:rPr>
          <w:szCs w:val="22"/>
        </w:rPr>
        <w:t xml:space="preserve"> </w:t>
      </w:r>
      <w:r w:rsidRPr="00956254">
        <w:rPr>
          <w:szCs w:val="22"/>
        </w:rPr>
        <w:t xml:space="preserve">Ahmad, </w:t>
      </w:r>
      <w:r w:rsidR="0099732C" w:rsidRPr="00956254">
        <w:rPr>
          <w:szCs w:val="22"/>
        </w:rPr>
        <w:t>C. (2017)</w:t>
      </w:r>
      <w:r w:rsidRPr="00956254">
        <w:rPr>
          <w:szCs w:val="22"/>
        </w:rPr>
        <w:t>.</w:t>
      </w:r>
      <w:r w:rsidR="0099732C" w:rsidRPr="00956254">
        <w:rPr>
          <w:szCs w:val="22"/>
        </w:rPr>
        <w:t xml:space="preserve"> Barriers deterring patient advocacy in a Saudi Arabian critical care setting. </w:t>
      </w:r>
      <w:r w:rsidR="0099732C" w:rsidRPr="00956254">
        <w:rPr>
          <w:i/>
          <w:szCs w:val="22"/>
        </w:rPr>
        <w:t>British Journal of Nursing</w:t>
      </w:r>
      <w:r w:rsidR="0099732C" w:rsidRPr="00956254">
        <w:rPr>
          <w:szCs w:val="22"/>
        </w:rPr>
        <w:t xml:space="preserve">, </w:t>
      </w:r>
      <w:r w:rsidR="0099732C" w:rsidRPr="00956254">
        <w:rPr>
          <w:i/>
          <w:szCs w:val="22"/>
        </w:rPr>
        <w:t>26</w:t>
      </w:r>
      <w:r w:rsidR="0099732C" w:rsidRPr="00956254">
        <w:rPr>
          <w:szCs w:val="22"/>
        </w:rPr>
        <w:t xml:space="preserve"> (16)</w:t>
      </w:r>
      <w:r w:rsidR="00803B77" w:rsidRPr="00956254">
        <w:rPr>
          <w:szCs w:val="22"/>
        </w:rPr>
        <w:t xml:space="preserve">, </w:t>
      </w:r>
      <w:r w:rsidR="0099732C" w:rsidRPr="00956254">
        <w:rPr>
          <w:szCs w:val="22"/>
        </w:rPr>
        <w:t>pp. 2-8</w:t>
      </w:r>
      <w:r w:rsidRPr="00956254">
        <w:rPr>
          <w:szCs w:val="22"/>
        </w:rPr>
        <w:t>.</w:t>
      </w:r>
    </w:p>
    <w:p w14:paraId="2498E328" w14:textId="73B4F18D" w:rsidR="0099732C" w:rsidRPr="00956254" w:rsidRDefault="00067E04" w:rsidP="0099732C">
      <w:pPr>
        <w:pStyle w:val="NormalIndent"/>
        <w:rPr>
          <w:szCs w:val="22"/>
        </w:rPr>
      </w:pPr>
      <w:r w:rsidRPr="00956254">
        <w:rPr>
          <w:szCs w:val="22"/>
        </w:rPr>
        <w:t xml:space="preserve">Nursing and Midwifery Council </w:t>
      </w:r>
      <w:r w:rsidR="0099732C" w:rsidRPr="00956254">
        <w:rPr>
          <w:szCs w:val="22"/>
        </w:rPr>
        <w:t>UK</w:t>
      </w:r>
      <w:r w:rsidRPr="00956254">
        <w:rPr>
          <w:szCs w:val="22"/>
        </w:rPr>
        <w:t>.</w:t>
      </w:r>
      <w:r w:rsidR="0099732C" w:rsidRPr="00956254">
        <w:rPr>
          <w:szCs w:val="22"/>
        </w:rPr>
        <w:t xml:space="preserve"> (2018)</w:t>
      </w:r>
      <w:r w:rsidRPr="00956254">
        <w:rPr>
          <w:szCs w:val="22"/>
        </w:rPr>
        <w:t>.</w:t>
      </w:r>
      <w:r w:rsidR="0099732C" w:rsidRPr="00956254">
        <w:rPr>
          <w:szCs w:val="22"/>
        </w:rPr>
        <w:t xml:space="preserve"> Professional standards of practice and behaviour for nurses, midwives and nursing asso</w:t>
      </w:r>
      <w:r w:rsidR="0099732C" w:rsidRPr="00956254">
        <w:t>ciates. http://www.nmc.org.uk/standards/code/</w:t>
      </w:r>
      <w:r w:rsidRPr="00956254">
        <w:t>.</w:t>
      </w:r>
    </w:p>
    <w:p w14:paraId="3271860B" w14:textId="1DCF4BA1" w:rsidR="0099732C" w:rsidRPr="00956254" w:rsidRDefault="00067E04" w:rsidP="0099732C">
      <w:pPr>
        <w:pStyle w:val="NormalIndent"/>
        <w:rPr>
          <w:szCs w:val="22"/>
        </w:rPr>
      </w:pPr>
      <w:r w:rsidRPr="00956254">
        <w:rPr>
          <w:szCs w:val="22"/>
        </w:rPr>
        <w:t>O’shea</w:t>
      </w:r>
      <w:r w:rsidR="0099732C" w:rsidRPr="00956254">
        <w:rPr>
          <w:szCs w:val="22"/>
        </w:rPr>
        <w:t>, E</w:t>
      </w:r>
      <w:r w:rsidRPr="00956254">
        <w:rPr>
          <w:szCs w:val="22"/>
        </w:rPr>
        <w:t>.</w:t>
      </w:r>
      <w:r w:rsidR="0099732C" w:rsidRPr="00956254">
        <w:rPr>
          <w:szCs w:val="22"/>
        </w:rPr>
        <w:t xml:space="preserve"> (1999)</w:t>
      </w:r>
      <w:r w:rsidRPr="00956254">
        <w:rPr>
          <w:szCs w:val="22"/>
        </w:rPr>
        <w:t>.</w:t>
      </w:r>
      <w:r w:rsidR="0099732C" w:rsidRPr="00956254">
        <w:rPr>
          <w:szCs w:val="22"/>
        </w:rPr>
        <w:t xml:space="preserve"> factors contributing to medication errors. </w:t>
      </w:r>
      <w:r w:rsidR="0099732C" w:rsidRPr="00956254">
        <w:rPr>
          <w:i/>
          <w:szCs w:val="22"/>
        </w:rPr>
        <w:t>A literature review.</w:t>
      </w:r>
      <w:r w:rsidRPr="00956254">
        <w:rPr>
          <w:szCs w:val="22"/>
        </w:rPr>
        <w:t>,</w:t>
      </w:r>
      <w:r w:rsidR="0099732C" w:rsidRPr="00956254">
        <w:rPr>
          <w:i/>
          <w:szCs w:val="22"/>
        </w:rPr>
        <w:t xml:space="preserve"> 199</w:t>
      </w:r>
      <w:r w:rsidR="0099732C" w:rsidRPr="00956254">
        <w:rPr>
          <w:szCs w:val="22"/>
        </w:rPr>
        <w:t xml:space="preserve"> (8)</w:t>
      </w:r>
      <w:r w:rsidRPr="00956254">
        <w:rPr>
          <w:szCs w:val="22"/>
        </w:rPr>
        <w:t>,</w:t>
      </w:r>
      <w:r w:rsidR="0099732C" w:rsidRPr="00956254">
        <w:rPr>
          <w:szCs w:val="22"/>
        </w:rPr>
        <w:t xml:space="preserve"> pp. 496 </w:t>
      </w:r>
      <w:r w:rsidRPr="00956254">
        <w:rPr>
          <w:szCs w:val="22"/>
        </w:rPr>
        <w:t>–</w:t>
      </w:r>
      <w:r w:rsidR="0099732C" w:rsidRPr="00956254">
        <w:rPr>
          <w:szCs w:val="22"/>
        </w:rPr>
        <w:t xml:space="preserve"> 504</w:t>
      </w:r>
      <w:r w:rsidRPr="00956254">
        <w:rPr>
          <w:szCs w:val="22"/>
        </w:rPr>
        <w:t>.</w:t>
      </w:r>
    </w:p>
    <w:p w14:paraId="7913B6AA" w14:textId="31C86F7A" w:rsidR="0099732C" w:rsidRPr="00956254" w:rsidRDefault="00067E04" w:rsidP="0099732C">
      <w:pPr>
        <w:pStyle w:val="NormalIndent"/>
        <w:rPr>
          <w:szCs w:val="22"/>
        </w:rPr>
      </w:pPr>
      <w:r w:rsidRPr="00956254">
        <w:rPr>
          <w:spacing w:val="-3"/>
          <w:szCs w:val="22"/>
          <w:shd w:val="clear" w:color="auto" w:fill="FFFFFF"/>
        </w:rPr>
        <w:t xml:space="preserve">Powrie, </w:t>
      </w:r>
      <w:r w:rsidR="0099732C" w:rsidRPr="00956254">
        <w:rPr>
          <w:spacing w:val="-3"/>
          <w:szCs w:val="22"/>
          <w:shd w:val="clear" w:color="auto" w:fill="FFFFFF"/>
        </w:rPr>
        <w:t>K</w:t>
      </w:r>
      <w:r w:rsidRPr="00956254">
        <w:rPr>
          <w:spacing w:val="-3"/>
          <w:szCs w:val="22"/>
          <w:shd w:val="clear" w:color="auto" w:fill="FFFFFF"/>
        </w:rPr>
        <w:t>.</w:t>
      </w:r>
      <w:r w:rsidR="0099732C" w:rsidRPr="00956254">
        <w:rPr>
          <w:spacing w:val="-3"/>
          <w:szCs w:val="22"/>
          <w:shd w:val="clear" w:color="auto" w:fill="FFFFFF"/>
        </w:rPr>
        <w:t xml:space="preserve"> (2018)</w:t>
      </w:r>
      <w:r w:rsidRPr="00956254">
        <w:rPr>
          <w:spacing w:val="-3"/>
          <w:szCs w:val="22"/>
          <w:shd w:val="clear" w:color="auto" w:fill="FFFFFF"/>
        </w:rPr>
        <w:t>.</w:t>
      </w:r>
      <w:r w:rsidR="0099732C" w:rsidRPr="00956254">
        <w:rPr>
          <w:spacing w:val="-3"/>
          <w:szCs w:val="22"/>
          <w:shd w:val="clear" w:color="auto" w:fill="FFFFFF"/>
        </w:rPr>
        <w:t xml:space="preserve"> Identification and management of drug allergy. </w:t>
      </w:r>
      <w:r w:rsidR="0099732C" w:rsidRPr="00956254">
        <w:rPr>
          <w:i/>
          <w:spacing w:val="-3"/>
          <w:szCs w:val="22"/>
          <w:shd w:val="clear" w:color="auto" w:fill="FFFFFF"/>
        </w:rPr>
        <w:t>Nursing Standard</w:t>
      </w:r>
      <w:r w:rsidR="0099732C" w:rsidRPr="00956254">
        <w:rPr>
          <w:spacing w:val="-3"/>
          <w:szCs w:val="22"/>
          <w:shd w:val="clear" w:color="auto" w:fill="FFFFFF"/>
        </w:rPr>
        <w:t>.</w:t>
      </w:r>
      <w:r w:rsidRPr="00956254">
        <w:rPr>
          <w:spacing w:val="-3"/>
          <w:szCs w:val="22"/>
          <w:shd w:val="clear" w:color="auto" w:fill="FFFFFF"/>
        </w:rPr>
        <w:t>,</w:t>
      </w:r>
      <w:r w:rsidR="0099732C" w:rsidRPr="00956254">
        <w:rPr>
          <w:spacing w:val="-3"/>
          <w:szCs w:val="22"/>
          <w:shd w:val="clear" w:color="auto" w:fill="FFFFFF"/>
        </w:rPr>
        <w:t xml:space="preserve"> </w:t>
      </w:r>
      <w:r w:rsidR="0099732C" w:rsidRPr="00956254">
        <w:rPr>
          <w:i/>
          <w:szCs w:val="22"/>
        </w:rPr>
        <w:t>33</w:t>
      </w:r>
      <w:r w:rsidRPr="00956254">
        <w:rPr>
          <w:szCs w:val="22"/>
        </w:rPr>
        <w:t>,</w:t>
      </w:r>
      <w:r w:rsidR="0099732C" w:rsidRPr="00956254">
        <w:rPr>
          <w:szCs w:val="22"/>
        </w:rPr>
        <w:t xml:space="preserve"> pp. 123 – </w:t>
      </w:r>
      <w:r w:rsidR="0099732C" w:rsidRPr="00956254">
        <w:t>30.</w:t>
      </w:r>
      <w:r w:rsidRPr="00956254">
        <w:t xml:space="preserve"> </w:t>
      </w:r>
      <w:r w:rsidR="0099732C" w:rsidRPr="00956254">
        <w:t>doi: 10.7748/ns2018.e9849</w:t>
      </w:r>
      <w:r w:rsidRPr="00956254">
        <w:t>.</w:t>
      </w:r>
    </w:p>
    <w:p w14:paraId="14CBB7C5" w14:textId="24A6CD13" w:rsidR="0099732C" w:rsidRPr="00956254" w:rsidRDefault="00067E04" w:rsidP="0099732C">
      <w:pPr>
        <w:pStyle w:val="NormalIndent"/>
        <w:rPr>
          <w:b/>
          <w:szCs w:val="22"/>
        </w:rPr>
      </w:pPr>
      <w:r w:rsidRPr="00956254">
        <w:rPr>
          <w:szCs w:val="22"/>
        </w:rPr>
        <w:t>Reid</w:t>
      </w:r>
      <w:r w:rsidR="0099732C" w:rsidRPr="00956254">
        <w:rPr>
          <w:szCs w:val="22"/>
        </w:rPr>
        <w:t xml:space="preserve">, J. (2011). Patient safety: a core value in Nursing – so why is achieving so difficult? </w:t>
      </w:r>
      <w:r w:rsidR="0099732C" w:rsidRPr="00956254">
        <w:rPr>
          <w:i/>
          <w:szCs w:val="22"/>
        </w:rPr>
        <w:t>Jr of Research in Nursing</w:t>
      </w:r>
      <w:r w:rsidR="0099732C" w:rsidRPr="00956254">
        <w:rPr>
          <w:szCs w:val="22"/>
        </w:rPr>
        <w:t>.</w:t>
      </w:r>
      <w:r w:rsidRPr="00956254">
        <w:rPr>
          <w:szCs w:val="22"/>
        </w:rPr>
        <w:t>,</w:t>
      </w:r>
      <w:r w:rsidR="0099732C" w:rsidRPr="00956254">
        <w:rPr>
          <w:szCs w:val="22"/>
        </w:rPr>
        <w:t xml:space="preserve"> </w:t>
      </w:r>
      <w:r w:rsidR="0099732C" w:rsidRPr="00956254">
        <w:rPr>
          <w:i/>
          <w:szCs w:val="22"/>
        </w:rPr>
        <w:t>16</w:t>
      </w:r>
      <w:r w:rsidR="0099732C" w:rsidRPr="00956254">
        <w:rPr>
          <w:szCs w:val="22"/>
        </w:rPr>
        <w:t xml:space="preserve"> (3)</w:t>
      </w:r>
      <w:r w:rsidRPr="00956254">
        <w:rPr>
          <w:szCs w:val="22"/>
        </w:rPr>
        <w:t>,</w:t>
      </w:r>
      <w:r w:rsidR="0099732C" w:rsidRPr="00956254">
        <w:rPr>
          <w:szCs w:val="22"/>
        </w:rPr>
        <w:t xml:space="preserve"> pp. 209-233</w:t>
      </w:r>
      <w:r w:rsidRPr="00956254">
        <w:rPr>
          <w:szCs w:val="22"/>
        </w:rPr>
        <w:t>.</w:t>
      </w:r>
    </w:p>
    <w:p w14:paraId="048951E6" w14:textId="0E9613FC" w:rsidR="0099732C" w:rsidRPr="00956254" w:rsidRDefault="00067E04" w:rsidP="0099732C">
      <w:pPr>
        <w:pStyle w:val="NormalIndent"/>
        <w:rPr>
          <w:szCs w:val="22"/>
        </w:rPr>
      </w:pPr>
      <w:r w:rsidRPr="00956254">
        <w:rPr>
          <w:szCs w:val="22"/>
        </w:rPr>
        <w:t>Sack</w:t>
      </w:r>
      <w:r w:rsidR="0099732C" w:rsidRPr="00956254">
        <w:rPr>
          <w:szCs w:val="22"/>
        </w:rPr>
        <w:t>, K. (2010)</w:t>
      </w:r>
      <w:r w:rsidRPr="00956254">
        <w:rPr>
          <w:szCs w:val="22"/>
        </w:rPr>
        <w:t>.</w:t>
      </w:r>
      <w:r w:rsidR="0099732C" w:rsidRPr="00956254">
        <w:rPr>
          <w:szCs w:val="22"/>
        </w:rPr>
        <w:t xml:space="preserve"> Nurse to stand trial for reporting doctor. The New York Times, February 7</w:t>
      </w:r>
      <w:r w:rsidR="0099732C" w:rsidRPr="00956254">
        <w:rPr>
          <w:szCs w:val="22"/>
          <w:vertAlign w:val="superscript"/>
        </w:rPr>
        <w:t>th</w:t>
      </w:r>
      <w:r w:rsidR="0099732C" w:rsidRPr="00956254">
        <w:rPr>
          <w:szCs w:val="22"/>
        </w:rPr>
        <w:t>,</w:t>
      </w:r>
      <w:r w:rsidRPr="00956254">
        <w:rPr>
          <w:szCs w:val="22"/>
        </w:rPr>
        <w:t xml:space="preserve"> </w:t>
      </w:r>
      <w:r w:rsidR="0099732C" w:rsidRPr="00956254">
        <w:t xml:space="preserve">2010, Retrieved from </w:t>
      </w:r>
      <w:hyperlink r:id="rId50" w:history="1">
        <w:r w:rsidRPr="00956254">
          <w:t>www.nytimes.com/2010/02/</w:t>
        </w:r>
      </w:hyperlink>
      <w:r w:rsidRPr="00956254">
        <w:t xml:space="preserve"> </w:t>
      </w:r>
      <w:r w:rsidR="0099732C" w:rsidRPr="00956254">
        <w:t>07/us/07nurses.html?</w:t>
      </w:r>
    </w:p>
    <w:p w14:paraId="5CDC894F" w14:textId="4327EEB9" w:rsidR="0099732C" w:rsidRPr="00956254" w:rsidRDefault="00067E04" w:rsidP="0099732C">
      <w:pPr>
        <w:pStyle w:val="NormalIndent"/>
        <w:rPr>
          <w:szCs w:val="22"/>
        </w:rPr>
      </w:pPr>
      <w:r w:rsidRPr="00956254">
        <w:rPr>
          <w:szCs w:val="22"/>
        </w:rPr>
        <w:t xml:space="preserve">Saifan, </w:t>
      </w:r>
      <w:r w:rsidR="0099732C" w:rsidRPr="00956254">
        <w:rPr>
          <w:szCs w:val="22"/>
        </w:rPr>
        <w:t>A</w:t>
      </w:r>
      <w:r w:rsidRPr="00956254">
        <w:rPr>
          <w:szCs w:val="22"/>
        </w:rPr>
        <w:t xml:space="preserve">. </w:t>
      </w:r>
      <w:r w:rsidR="0099732C" w:rsidRPr="00956254">
        <w:rPr>
          <w:szCs w:val="22"/>
        </w:rPr>
        <w:t>R</w:t>
      </w:r>
      <w:r w:rsidRPr="00956254">
        <w:rPr>
          <w:szCs w:val="22"/>
        </w:rPr>
        <w:t>.</w:t>
      </w:r>
      <w:r w:rsidR="0099732C" w:rsidRPr="00956254">
        <w:rPr>
          <w:szCs w:val="22"/>
        </w:rPr>
        <w:t xml:space="preserve">, </w:t>
      </w:r>
      <w:r w:rsidRPr="00956254">
        <w:rPr>
          <w:szCs w:val="22"/>
        </w:rPr>
        <w:t xml:space="preserve">Safieh, </w:t>
      </w:r>
      <w:r w:rsidR="0099732C" w:rsidRPr="00956254">
        <w:rPr>
          <w:szCs w:val="22"/>
        </w:rPr>
        <w:t>H</w:t>
      </w:r>
      <w:r w:rsidRPr="00956254">
        <w:rPr>
          <w:szCs w:val="22"/>
        </w:rPr>
        <w:t xml:space="preserve">. </w:t>
      </w:r>
      <w:r w:rsidR="0099732C" w:rsidRPr="00956254">
        <w:rPr>
          <w:szCs w:val="22"/>
        </w:rPr>
        <w:t>A</w:t>
      </w:r>
      <w:r w:rsidRPr="00956254">
        <w:rPr>
          <w:szCs w:val="22"/>
        </w:rPr>
        <w:t>.</w:t>
      </w:r>
      <w:r w:rsidR="0099732C" w:rsidRPr="00956254">
        <w:rPr>
          <w:szCs w:val="22"/>
        </w:rPr>
        <w:t xml:space="preserve">, </w:t>
      </w:r>
      <w:r w:rsidRPr="00956254">
        <w:rPr>
          <w:szCs w:val="22"/>
        </w:rPr>
        <w:t xml:space="preserve">Mibes, </w:t>
      </w:r>
      <w:r w:rsidR="0099732C" w:rsidRPr="00956254">
        <w:rPr>
          <w:szCs w:val="22"/>
        </w:rPr>
        <w:t>R</w:t>
      </w:r>
      <w:r w:rsidRPr="00956254">
        <w:rPr>
          <w:szCs w:val="22"/>
        </w:rPr>
        <w:t>. &amp;</w:t>
      </w:r>
      <w:r w:rsidR="0099732C" w:rsidRPr="00956254">
        <w:rPr>
          <w:szCs w:val="22"/>
        </w:rPr>
        <w:t xml:space="preserve"> </w:t>
      </w:r>
      <w:r w:rsidRPr="00956254">
        <w:rPr>
          <w:szCs w:val="22"/>
        </w:rPr>
        <w:t xml:space="preserve">Shibly, </w:t>
      </w:r>
      <w:r w:rsidR="0099732C" w:rsidRPr="00956254">
        <w:rPr>
          <w:szCs w:val="22"/>
        </w:rPr>
        <w:t>R. (2015)</w:t>
      </w:r>
      <w:r w:rsidRPr="00956254">
        <w:rPr>
          <w:szCs w:val="22"/>
        </w:rPr>
        <w:t>.</w:t>
      </w:r>
      <w:r w:rsidR="0099732C" w:rsidRPr="00956254">
        <w:rPr>
          <w:szCs w:val="22"/>
        </w:rPr>
        <w:t xml:space="preserve"> Suggestions to Close the Gap in Nursing Education: Nursing Students’ Perspectives. </w:t>
      </w:r>
      <w:r w:rsidR="0099732C" w:rsidRPr="00956254">
        <w:rPr>
          <w:i/>
          <w:szCs w:val="22"/>
        </w:rPr>
        <w:t>International Journal of Nursing Didactics</w:t>
      </w:r>
      <w:r w:rsidR="0099732C" w:rsidRPr="00956254">
        <w:rPr>
          <w:szCs w:val="22"/>
        </w:rPr>
        <w:t xml:space="preserve">, </w:t>
      </w:r>
      <w:r w:rsidR="0099732C" w:rsidRPr="00956254">
        <w:rPr>
          <w:i/>
          <w:szCs w:val="22"/>
        </w:rPr>
        <w:t>5</w:t>
      </w:r>
      <w:r w:rsidRPr="00956254">
        <w:rPr>
          <w:szCs w:val="22"/>
        </w:rPr>
        <w:t>,</w:t>
      </w:r>
      <w:r w:rsidR="0099732C" w:rsidRPr="00956254">
        <w:rPr>
          <w:szCs w:val="22"/>
        </w:rPr>
        <w:t xml:space="preserve"> 10. </w:t>
      </w:r>
      <w:r w:rsidR="0099732C" w:rsidRPr="00956254">
        <w:rPr>
          <w:i/>
          <w:szCs w:val="22"/>
        </w:rPr>
        <w:t>International Journal of Nursing Didactics</w:t>
      </w:r>
      <w:r w:rsidR="0099732C" w:rsidRPr="00956254">
        <w:rPr>
          <w:bCs/>
          <w:szCs w:val="22"/>
        </w:rPr>
        <w:t xml:space="preserve">, </w:t>
      </w:r>
      <w:r w:rsidR="0099732C" w:rsidRPr="00956254">
        <w:rPr>
          <w:bCs/>
          <w:i/>
          <w:szCs w:val="22"/>
        </w:rPr>
        <w:t>5</w:t>
      </w:r>
      <w:r w:rsidR="0099732C" w:rsidRPr="00956254">
        <w:rPr>
          <w:bCs/>
          <w:szCs w:val="22"/>
        </w:rPr>
        <w:t xml:space="preserve"> (10),</w:t>
      </w:r>
      <w:r w:rsidR="0099732C" w:rsidRPr="00956254">
        <w:t xml:space="preserve"> pp. 380-386. http://</w:t>
      </w:r>
      <w:r w:rsidRPr="00956254">
        <w:t xml:space="preserve"> </w:t>
      </w:r>
      <w:r w:rsidR="0099732C" w:rsidRPr="00956254">
        <w:t>dx.doi.org/</w:t>
      </w:r>
      <w:r w:rsidRPr="00956254">
        <w:t xml:space="preserve"> </w:t>
      </w:r>
      <w:r w:rsidR="0099732C" w:rsidRPr="00956254">
        <w:t>10.1111/j.1466-7657.2011.00947.x</w:t>
      </w:r>
      <w:r w:rsidRPr="00956254">
        <w:t>.</w:t>
      </w:r>
      <w:r w:rsidR="0099732C" w:rsidRPr="00956254">
        <w:rPr>
          <w:szCs w:val="22"/>
          <w:u w:val="single"/>
        </w:rPr>
        <w:t xml:space="preserve"> </w:t>
      </w:r>
    </w:p>
    <w:p w14:paraId="0E6C21F9" w14:textId="3EEF72E7" w:rsidR="0099732C" w:rsidRPr="00956254" w:rsidRDefault="00067E04" w:rsidP="0099732C">
      <w:pPr>
        <w:pStyle w:val="NormalIndent"/>
      </w:pPr>
      <w:r w:rsidRPr="00956254">
        <w:rPr>
          <w:szCs w:val="22"/>
        </w:rPr>
        <w:lastRenderedPageBreak/>
        <w:t>Sammer</w:t>
      </w:r>
      <w:r w:rsidR="0099732C" w:rsidRPr="00956254">
        <w:rPr>
          <w:szCs w:val="22"/>
        </w:rPr>
        <w:t>, C</w:t>
      </w:r>
      <w:r w:rsidRPr="00956254">
        <w:rPr>
          <w:szCs w:val="22"/>
        </w:rPr>
        <w:t xml:space="preserve">. </w:t>
      </w:r>
      <w:r w:rsidR="0099732C" w:rsidRPr="00956254">
        <w:rPr>
          <w:szCs w:val="22"/>
        </w:rPr>
        <w:t>E</w:t>
      </w:r>
      <w:r w:rsidRPr="00956254">
        <w:rPr>
          <w:szCs w:val="22"/>
        </w:rPr>
        <w:t>.</w:t>
      </w:r>
      <w:r w:rsidR="0099732C" w:rsidRPr="00956254">
        <w:rPr>
          <w:szCs w:val="22"/>
        </w:rPr>
        <w:t xml:space="preserve">, </w:t>
      </w:r>
      <w:r w:rsidRPr="00956254">
        <w:rPr>
          <w:szCs w:val="22"/>
        </w:rPr>
        <w:t xml:space="preserve">Lykens, </w:t>
      </w:r>
      <w:r w:rsidR="0099732C" w:rsidRPr="00956254">
        <w:rPr>
          <w:szCs w:val="22"/>
        </w:rPr>
        <w:t>K</w:t>
      </w:r>
      <w:r w:rsidRPr="00956254">
        <w:rPr>
          <w:szCs w:val="22"/>
        </w:rPr>
        <w:t>.</w:t>
      </w:r>
      <w:r w:rsidR="0099732C" w:rsidRPr="00956254">
        <w:rPr>
          <w:szCs w:val="22"/>
        </w:rPr>
        <w:t xml:space="preserve">, </w:t>
      </w:r>
      <w:r w:rsidRPr="00956254">
        <w:rPr>
          <w:szCs w:val="22"/>
        </w:rPr>
        <w:t xml:space="preserve">Singh, </w:t>
      </w:r>
      <w:r w:rsidR="0099732C" w:rsidRPr="00956254">
        <w:rPr>
          <w:szCs w:val="22"/>
        </w:rPr>
        <w:t>K</w:t>
      </w:r>
      <w:r w:rsidRPr="00956254">
        <w:rPr>
          <w:szCs w:val="22"/>
        </w:rPr>
        <w:t xml:space="preserve">. </w:t>
      </w:r>
      <w:r w:rsidR="0099732C" w:rsidRPr="00956254">
        <w:rPr>
          <w:szCs w:val="22"/>
        </w:rPr>
        <w:t>P</w:t>
      </w:r>
      <w:r w:rsidRPr="00956254">
        <w:rPr>
          <w:szCs w:val="22"/>
        </w:rPr>
        <w:t>.</w:t>
      </w:r>
      <w:r w:rsidR="0099732C" w:rsidRPr="00956254">
        <w:rPr>
          <w:szCs w:val="22"/>
        </w:rPr>
        <w:t xml:space="preserve">, </w:t>
      </w:r>
      <w:r w:rsidRPr="00956254">
        <w:rPr>
          <w:szCs w:val="22"/>
        </w:rPr>
        <w:t xml:space="preserve">Mains, </w:t>
      </w:r>
      <w:r w:rsidR="0099732C" w:rsidRPr="00956254">
        <w:rPr>
          <w:szCs w:val="22"/>
        </w:rPr>
        <w:t>D</w:t>
      </w:r>
      <w:r w:rsidRPr="00956254">
        <w:rPr>
          <w:szCs w:val="22"/>
        </w:rPr>
        <w:t xml:space="preserve">. </w:t>
      </w:r>
      <w:r w:rsidR="0099732C" w:rsidRPr="00956254">
        <w:rPr>
          <w:szCs w:val="22"/>
        </w:rPr>
        <w:t>A</w:t>
      </w:r>
      <w:r w:rsidRPr="00956254">
        <w:rPr>
          <w:szCs w:val="22"/>
        </w:rPr>
        <w:t>.</w:t>
      </w:r>
      <w:r w:rsidR="0099732C" w:rsidRPr="00956254">
        <w:rPr>
          <w:szCs w:val="22"/>
        </w:rPr>
        <w:t xml:space="preserve"> </w:t>
      </w:r>
      <w:r w:rsidRPr="00956254">
        <w:rPr>
          <w:szCs w:val="22"/>
        </w:rPr>
        <w:t>&amp;</w:t>
      </w:r>
      <w:r w:rsidR="0099732C" w:rsidRPr="00956254">
        <w:rPr>
          <w:szCs w:val="22"/>
        </w:rPr>
        <w:t xml:space="preserve"> </w:t>
      </w:r>
      <w:r w:rsidRPr="00956254">
        <w:rPr>
          <w:szCs w:val="22"/>
        </w:rPr>
        <w:t xml:space="preserve">Lackan, </w:t>
      </w:r>
      <w:r w:rsidR="0099732C" w:rsidRPr="00956254">
        <w:rPr>
          <w:szCs w:val="22"/>
        </w:rPr>
        <w:t>N</w:t>
      </w:r>
      <w:r w:rsidRPr="00956254">
        <w:rPr>
          <w:szCs w:val="22"/>
        </w:rPr>
        <w:t xml:space="preserve">. </w:t>
      </w:r>
      <w:r w:rsidR="0099732C" w:rsidRPr="00956254">
        <w:rPr>
          <w:szCs w:val="22"/>
        </w:rPr>
        <w:t>A</w:t>
      </w:r>
      <w:r w:rsidRPr="00956254">
        <w:rPr>
          <w:szCs w:val="22"/>
        </w:rPr>
        <w:t>.</w:t>
      </w:r>
      <w:r w:rsidR="0099732C" w:rsidRPr="00956254">
        <w:rPr>
          <w:szCs w:val="22"/>
        </w:rPr>
        <w:t xml:space="preserve"> (2010). What is a patient safety culture: A review of the literature? </w:t>
      </w:r>
      <w:r w:rsidR="0099732C" w:rsidRPr="00956254">
        <w:rPr>
          <w:i/>
          <w:szCs w:val="22"/>
        </w:rPr>
        <w:t>J Nurs Scholarship</w:t>
      </w:r>
      <w:r w:rsidRPr="00956254">
        <w:rPr>
          <w:szCs w:val="22"/>
        </w:rPr>
        <w:t>,</w:t>
      </w:r>
      <w:r w:rsidR="0099732C" w:rsidRPr="00956254">
        <w:rPr>
          <w:szCs w:val="22"/>
        </w:rPr>
        <w:t xml:space="preserve"> </w:t>
      </w:r>
      <w:r w:rsidR="0099732C" w:rsidRPr="00956254">
        <w:rPr>
          <w:i/>
          <w:szCs w:val="22"/>
        </w:rPr>
        <w:t>42</w:t>
      </w:r>
      <w:r w:rsidRPr="00956254">
        <w:rPr>
          <w:szCs w:val="22"/>
        </w:rPr>
        <w:t>,</w:t>
      </w:r>
      <w:r w:rsidR="0099732C" w:rsidRPr="00956254">
        <w:rPr>
          <w:szCs w:val="22"/>
        </w:rPr>
        <w:t xml:space="preserve"> pp. </w:t>
      </w:r>
      <w:r w:rsidR="0099732C" w:rsidRPr="00956254">
        <w:t>156-165, doi: 10.1111/j1547-15069.2009.01330. x.</w:t>
      </w:r>
    </w:p>
    <w:p w14:paraId="2ECE8579" w14:textId="47D4B438" w:rsidR="0099732C" w:rsidRPr="00956254" w:rsidRDefault="00067E04" w:rsidP="0099732C">
      <w:pPr>
        <w:pStyle w:val="NormalIndent"/>
        <w:rPr>
          <w:szCs w:val="22"/>
        </w:rPr>
      </w:pPr>
      <w:r w:rsidRPr="00956254">
        <w:rPr>
          <w:szCs w:val="22"/>
        </w:rPr>
        <w:t>Schneider</w:t>
      </w:r>
      <w:r w:rsidR="0099732C" w:rsidRPr="00956254">
        <w:rPr>
          <w:szCs w:val="22"/>
        </w:rPr>
        <w:t>, P</w:t>
      </w:r>
      <w:r w:rsidRPr="00956254">
        <w:rPr>
          <w:szCs w:val="22"/>
        </w:rPr>
        <w:t xml:space="preserve">. </w:t>
      </w:r>
      <w:r w:rsidR="0099732C" w:rsidRPr="00956254">
        <w:rPr>
          <w:szCs w:val="22"/>
        </w:rPr>
        <w:t>J</w:t>
      </w:r>
      <w:r w:rsidRPr="00956254">
        <w:rPr>
          <w:szCs w:val="22"/>
        </w:rPr>
        <w:t>.</w:t>
      </w:r>
      <w:r w:rsidR="0099732C" w:rsidRPr="00956254">
        <w:rPr>
          <w:szCs w:val="22"/>
        </w:rPr>
        <w:t xml:space="preserve"> (2006). Improving the safety of MA using interactive CD-ROM program. </w:t>
      </w:r>
      <w:r w:rsidR="0099732C" w:rsidRPr="00956254">
        <w:rPr>
          <w:i/>
          <w:szCs w:val="22"/>
        </w:rPr>
        <w:t>Am J Health Syst. Pharm</w:t>
      </w:r>
      <w:r w:rsidR="0099732C" w:rsidRPr="00956254">
        <w:rPr>
          <w:szCs w:val="22"/>
        </w:rPr>
        <w:t xml:space="preserve">, </w:t>
      </w:r>
      <w:r w:rsidR="0099732C" w:rsidRPr="00956254">
        <w:rPr>
          <w:i/>
          <w:szCs w:val="22"/>
        </w:rPr>
        <w:t>63</w:t>
      </w:r>
      <w:r w:rsidRPr="00956254">
        <w:rPr>
          <w:szCs w:val="22"/>
        </w:rPr>
        <w:t>,</w:t>
      </w:r>
      <w:r w:rsidR="0099732C" w:rsidRPr="00956254">
        <w:rPr>
          <w:szCs w:val="22"/>
        </w:rPr>
        <w:t xml:space="preserve"> pp. 59 </w:t>
      </w:r>
      <w:r w:rsidRPr="00956254">
        <w:rPr>
          <w:szCs w:val="22"/>
        </w:rPr>
        <w:t>–</w:t>
      </w:r>
      <w:r w:rsidR="0099732C" w:rsidRPr="00956254">
        <w:rPr>
          <w:szCs w:val="22"/>
        </w:rPr>
        <w:t xml:space="preserve"> 64</w:t>
      </w:r>
      <w:r w:rsidRPr="00956254">
        <w:rPr>
          <w:szCs w:val="22"/>
        </w:rPr>
        <w:t>.</w:t>
      </w:r>
    </w:p>
    <w:p w14:paraId="7EE9C39A" w14:textId="4106652E" w:rsidR="0099732C" w:rsidRPr="00956254" w:rsidRDefault="00067E04" w:rsidP="0099732C">
      <w:pPr>
        <w:pStyle w:val="NormalIndent"/>
        <w:rPr>
          <w:szCs w:val="22"/>
        </w:rPr>
      </w:pPr>
      <w:r w:rsidRPr="00956254">
        <w:rPr>
          <w:szCs w:val="22"/>
        </w:rPr>
        <w:t>Selanders L. C. &amp;</w:t>
      </w:r>
      <w:r w:rsidR="0099732C" w:rsidRPr="00956254">
        <w:rPr>
          <w:szCs w:val="22"/>
        </w:rPr>
        <w:t xml:space="preserve"> </w:t>
      </w:r>
      <w:r w:rsidRPr="00956254">
        <w:rPr>
          <w:szCs w:val="22"/>
        </w:rPr>
        <w:t>Crane,</w:t>
      </w:r>
      <w:r w:rsidR="0099732C" w:rsidRPr="00956254">
        <w:rPr>
          <w:szCs w:val="22"/>
        </w:rPr>
        <w:t xml:space="preserve"> P</w:t>
      </w:r>
      <w:r w:rsidRPr="00956254">
        <w:rPr>
          <w:szCs w:val="22"/>
        </w:rPr>
        <w:t xml:space="preserve">. </w:t>
      </w:r>
      <w:r w:rsidR="0099732C" w:rsidRPr="00956254">
        <w:rPr>
          <w:szCs w:val="22"/>
        </w:rPr>
        <w:t>C. (2012)</w:t>
      </w:r>
      <w:r w:rsidRPr="00956254">
        <w:rPr>
          <w:szCs w:val="22"/>
        </w:rPr>
        <w:t>.</w:t>
      </w:r>
      <w:r w:rsidR="0099732C" w:rsidRPr="00956254">
        <w:rPr>
          <w:szCs w:val="22"/>
        </w:rPr>
        <w:t xml:space="preserve"> The voice of Florence Nightingale on advocacy. Online </w:t>
      </w:r>
      <w:r w:rsidR="0099732C" w:rsidRPr="00956254">
        <w:rPr>
          <w:i/>
          <w:szCs w:val="22"/>
        </w:rPr>
        <w:t>J Issues Nurs</w:t>
      </w:r>
      <w:r w:rsidR="0099732C" w:rsidRPr="00956254">
        <w:rPr>
          <w:szCs w:val="22"/>
        </w:rPr>
        <w:t>.</w:t>
      </w:r>
      <w:r w:rsidRPr="00956254">
        <w:rPr>
          <w:szCs w:val="22"/>
        </w:rPr>
        <w:t>,</w:t>
      </w:r>
      <w:r w:rsidR="0099732C" w:rsidRPr="00956254">
        <w:rPr>
          <w:szCs w:val="22"/>
        </w:rPr>
        <w:t xml:space="preserve"> </w:t>
      </w:r>
      <w:r w:rsidR="0099732C" w:rsidRPr="00956254">
        <w:rPr>
          <w:i/>
          <w:szCs w:val="22"/>
        </w:rPr>
        <w:t>17</w:t>
      </w:r>
      <w:r w:rsidR="0099732C" w:rsidRPr="00956254">
        <w:rPr>
          <w:szCs w:val="22"/>
        </w:rPr>
        <w:t xml:space="preserve"> (1)</w:t>
      </w:r>
      <w:r w:rsidRPr="00956254">
        <w:rPr>
          <w:szCs w:val="22"/>
        </w:rPr>
        <w:t>,</w:t>
      </w:r>
      <w:r w:rsidR="0099732C" w:rsidRPr="00956254">
        <w:rPr>
          <w:szCs w:val="22"/>
        </w:rPr>
        <w:t xml:space="preserve"> pp. 1 </w:t>
      </w:r>
      <w:r w:rsidRPr="00956254">
        <w:rPr>
          <w:szCs w:val="22"/>
        </w:rPr>
        <w:t>–</w:t>
      </w:r>
      <w:r w:rsidR="0099732C" w:rsidRPr="00956254">
        <w:rPr>
          <w:szCs w:val="22"/>
        </w:rPr>
        <w:t xml:space="preserve"> 3</w:t>
      </w:r>
      <w:r w:rsidRPr="00956254">
        <w:rPr>
          <w:szCs w:val="22"/>
        </w:rPr>
        <w:t>.</w:t>
      </w:r>
    </w:p>
    <w:p w14:paraId="082E536C" w14:textId="7331150D" w:rsidR="0099732C" w:rsidRPr="00956254" w:rsidRDefault="00067E04" w:rsidP="0099732C">
      <w:pPr>
        <w:pStyle w:val="NormalIndent"/>
        <w:rPr>
          <w:szCs w:val="22"/>
        </w:rPr>
      </w:pPr>
      <w:r w:rsidRPr="00956254">
        <w:rPr>
          <w:szCs w:val="22"/>
        </w:rPr>
        <w:t xml:space="preserve">Thacker, </w:t>
      </w:r>
      <w:r w:rsidR="0099732C" w:rsidRPr="00956254">
        <w:rPr>
          <w:szCs w:val="22"/>
        </w:rPr>
        <w:t xml:space="preserve">K. S. (2008) Nurses’ advocacy behaviours in end of life nursing care. </w:t>
      </w:r>
      <w:r w:rsidR="0099732C" w:rsidRPr="00956254">
        <w:rPr>
          <w:i/>
          <w:szCs w:val="22"/>
        </w:rPr>
        <w:t xml:space="preserve">Nursing Ethics. </w:t>
      </w:r>
      <w:r w:rsidR="0099732C" w:rsidRPr="00956254">
        <w:rPr>
          <w:bCs/>
          <w:szCs w:val="22"/>
        </w:rPr>
        <w:t xml:space="preserve">[Online] </w:t>
      </w:r>
      <w:r w:rsidR="0099732C" w:rsidRPr="00956254">
        <w:rPr>
          <w:bCs/>
          <w:i/>
          <w:szCs w:val="22"/>
        </w:rPr>
        <w:t>WILEY</w:t>
      </w:r>
      <w:r w:rsidRPr="00956254">
        <w:rPr>
          <w:bCs/>
          <w:szCs w:val="22"/>
        </w:rPr>
        <w:t>,</w:t>
      </w:r>
      <w:r w:rsidR="0099732C" w:rsidRPr="00956254">
        <w:rPr>
          <w:i/>
          <w:szCs w:val="22"/>
        </w:rPr>
        <w:t xml:space="preserve"> 15</w:t>
      </w:r>
      <w:r w:rsidR="0099732C" w:rsidRPr="00956254">
        <w:rPr>
          <w:szCs w:val="22"/>
        </w:rPr>
        <w:t xml:space="preserve"> (8). p.</w:t>
      </w:r>
      <w:r w:rsidRPr="00956254">
        <w:rPr>
          <w:szCs w:val="22"/>
        </w:rPr>
        <w:t xml:space="preserve"> </w:t>
      </w:r>
      <w:r w:rsidR="0099732C" w:rsidRPr="00956254">
        <w:rPr>
          <w:szCs w:val="22"/>
        </w:rPr>
        <w:t>174-185. Available from</w:t>
      </w:r>
      <w:r w:rsidR="0099732C" w:rsidRPr="00956254">
        <w:t xml:space="preserve">: </w:t>
      </w:r>
      <w:hyperlink r:id="rId51" w:history="1">
        <w:r w:rsidR="0099732C" w:rsidRPr="00956254">
          <w:t>http://www.onlinelibrary.wiley.com</w:t>
        </w:r>
      </w:hyperlink>
      <w:r w:rsidRPr="00956254">
        <w:t xml:space="preserve"> </w:t>
      </w:r>
      <w:r w:rsidR="0099732C" w:rsidRPr="00956254">
        <w:t>[A</w:t>
      </w:r>
      <w:r w:rsidR="0099732C" w:rsidRPr="00956254">
        <w:rPr>
          <w:szCs w:val="22"/>
        </w:rPr>
        <w:t>ccessed: 10 June 2014].</w:t>
      </w:r>
    </w:p>
    <w:p w14:paraId="4B3178C8" w14:textId="6DEA7447" w:rsidR="0099732C" w:rsidRPr="00956254" w:rsidRDefault="00067E04" w:rsidP="0099732C">
      <w:pPr>
        <w:pStyle w:val="NormalIndent"/>
        <w:rPr>
          <w:szCs w:val="22"/>
        </w:rPr>
      </w:pPr>
      <w:r w:rsidRPr="00956254">
        <w:rPr>
          <w:szCs w:val="22"/>
        </w:rPr>
        <w:t>Twomey</w:t>
      </w:r>
      <w:r w:rsidR="0099732C" w:rsidRPr="00956254">
        <w:rPr>
          <w:szCs w:val="22"/>
        </w:rPr>
        <w:t>, J. (2010). In Guide to the code of ethics for nurses. Interpretation and application in Fowler, Med. Silver Springs MD. ANA</w:t>
      </w:r>
      <w:r w:rsidRPr="00956254">
        <w:rPr>
          <w:szCs w:val="22"/>
        </w:rPr>
        <w:t>.</w:t>
      </w:r>
    </w:p>
    <w:p w14:paraId="6A55324F" w14:textId="7D9DDEFC" w:rsidR="0099732C" w:rsidRPr="00956254" w:rsidRDefault="00067E04" w:rsidP="0099732C">
      <w:pPr>
        <w:pStyle w:val="NormalIndent"/>
        <w:rPr>
          <w:rStyle w:val="name"/>
          <w:b/>
          <w:iCs/>
          <w:szCs w:val="22"/>
          <w:bdr w:val="none" w:sz="0" w:space="0" w:color="auto" w:frame="1"/>
        </w:rPr>
      </w:pPr>
      <w:r w:rsidRPr="00956254">
        <w:rPr>
          <w:szCs w:val="22"/>
        </w:rPr>
        <w:t>Vaartio</w:t>
      </w:r>
      <w:r w:rsidR="0099732C" w:rsidRPr="00956254">
        <w:rPr>
          <w:szCs w:val="22"/>
        </w:rPr>
        <w:t xml:space="preserve">, H. </w:t>
      </w:r>
      <w:r w:rsidRPr="00956254">
        <w:rPr>
          <w:szCs w:val="22"/>
        </w:rPr>
        <w:t>&amp;</w:t>
      </w:r>
      <w:r w:rsidR="0099732C" w:rsidRPr="00956254">
        <w:rPr>
          <w:szCs w:val="22"/>
        </w:rPr>
        <w:t xml:space="preserve"> </w:t>
      </w:r>
      <w:r w:rsidRPr="00956254">
        <w:rPr>
          <w:szCs w:val="22"/>
        </w:rPr>
        <w:t>Leino-Kilpi</w:t>
      </w:r>
      <w:r w:rsidR="0099732C" w:rsidRPr="00956254">
        <w:rPr>
          <w:szCs w:val="22"/>
        </w:rPr>
        <w:t>, H. (2004)</w:t>
      </w:r>
      <w:r w:rsidRPr="00956254">
        <w:rPr>
          <w:szCs w:val="22"/>
        </w:rPr>
        <w:t>.</w:t>
      </w:r>
      <w:r w:rsidR="0099732C" w:rsidRPr="00956254">
        <w:rPr>
          <w:szCs w:val="22"/>
        </w:rPr>
        <w:t xml:space="preserve"> Nursing advocacy – a review of the empirical research 1990 – 2003. </w:t>
      </w:r>
      <w:r w:rsidR="0099732C" w:rsidRPr="00956254">
        <w:rPr>
          <w:i/>
          <w:szCs w:val="22"/>
        </w:rPr>
        <w:t xml:space="preserve">International Journal of Nursing Studies. </w:t>
      </w:r>
      <w:r w:rsidR="0099732C" w:rsidRPr="00956254">
        <w:rPr>
          <w:bCs/>
          <w:szCs w:val="22"/>
        </w:rPr>
        <w:t xml:space="preserve">[Online] </w:t>
      </w:r>
      <w:r w:rsidR="0099732C" w:rsidRPr="00956254">
        <w:rPr>
          <w:bCs/>
          <w:i/>
          <w:szCs w:val="22"/>
        </w:rPr>
        <w:t>EBSCO</w:t>
      </w:r>
      <w:r w:rsidR="0099732C" w:rsidRPr="00956254">
        <w:rPr>
          <w:bCs/>
          <w:szCs w:val="22"/>
        </w:rPr>
        <w:t xml:space="preserve"> </w:t>
      </w:r>
      <w:r w:rsidR="0099732C" w:rsidRPr="00956254">
        <w:rPr>
          <w:i/>
          <w:szCs w:val="22"/>
        </w:rPr>
        <w:t>42</w:t>
      </w:r>
      <w:r w:rsidR="0099732C" w:rsidRPr="00956254">
        <w:rPr>
          <w:szCs w:val="22"/>
        </w:rPr>
        <w:t xml:space="preserve"> (6)</w:t>
      </w:r>
      <w:r w:rsidRPr="00956254">
        <w:rPr>
          <w:szCs w:val="22"/>
        </w:rPr>
        <w:t>,</w:t>
      </w:r>
      <w:r w:rsidR="0099732C" w:rsidRPr="00956254">
        <w:rPr>
          <w:szCs w:val="22"/>
        </w:rPr>
        <w:t xml:space="preserve"> p.</w:t>
      </w:r>
      <w:r w:rsidRPr="00956254">
        <w:rPr>
          <w:szCs w:val="22"/>
        </w:rPr>
        <w:t xml:space="preserve"> 705-</w:t>
      </w:r>
      <w:r w:rsidR="0099732C" w:rsidRPr="00956254">
        <w:rPr>
          <w:szCs w:val="22"/>
        </w:rPr>
        <w:t>14</w:t>
      </w:r>
      <w:r w:rsidR="0099732C" w:rsidRPr="00956254">
        <w:t>.</w:t>
      </w:r>
      <w:r w:rsidRPr="00956254">
        <w:t xml:space="preserve"> </w:t>
      </w:r>
      <w:r w:rsidR="0099732C" w:rsidRPr="00956254">
        <w:t xml:space="preserve">Available from: </w:t>
      </w:r>
      <w:hyperlink w:history="1">
        <w:r w:rsidRPr="00956254">
          <w:t>http:// www.ebscohost.com</w:t>
        </w:r>
      </w:hyperlink>
      <w:r w:rsidR="0099732C" w:rsidRPr="00956254">
        <w:t xml:space="preserve"> [Accessed: 3 June 2014].</w:t>
      </w:r>
    </w:p>
    <w:p w14:paraId="6177F49D" w14:textId="49E71CB2" w:rsidR="0099732C" w:rsidRPr="00956254" w:rsidRDefault="00067E04" w:rsidP="0099732C">
      <w:pPr>
        <w:pStyle w:val="NormalIndent"/>
        <w:rPr>
          <w:szCs w:val="22"/>
        </w:rPr>
      </w:pPr>
      <w:r w:rsidRPr="00956254">
        <w:rPr>
          <w:szCs w:val="22"/>
        </w:rPr>
        <w:t>White</w:t>
      </w:r>
      <w:r w:rsidR="0099732C" w:rsidRPr="00956254">
        <w:rPr>
          <w:szCs w:val="22"/>
        </w:rPr>
        <w:t>, K</w:t>
      </w:r>
      <w:r w:rsidRPr="00956254">
        <w:rPr>
          <w:szCs w:val="22"/>
        </w:rPr>
        <w:t xml:space="preserve">. </w:t>
      </w:r>
      <w:r w:rsidR="0099732C" w:rsidRPr="00956254">
        <w:rPr>
          <w:szCs w:val="22"/>
        </w:rPr>
        <w:t xml:space="preserve">R., </w:t>
      </w:r>
      <w:r w:rsidRPr="00956254">
        <w:rPr>
          <w:szCs w:val="22"/>
        </w:rPr>
        <w:t>Roczen</w:t>
      </w:r>
      <w:r w:rsidR="0099732C" w:rsidRPr="00956254">
        <w:rPr>
          <w:szCs w:val="22"/>
        </w:rPr>
        <w:t>, M</w:t>
      </w:r>
      <w:r w:rsidRPr="00956254">
        <w:rPr>
          <w:szCs w:val="22"/>
        </w:rPr>
        <w:t xml:space="preserve">. </w:t>
      </w:r>
      <w:r w:rsidR="0099732C" w:rsidRPr="00956254">
        <w:rPr>
          <w:szCs w:val="22"/>
        </w:rPr>
        <w:t xml:space="preserve">L., </w:t>
      </w:r>
      <w:r w:rsidRPr="00956254">
        <w:rPr>
          <w:szCs w:val="22"/>
        </w:rPr>
        <w:t>Coyne</w:t>
      </w:r>
      <w:r w:rsidR="0099732C" w:rsidRPr="00956254">
        <w:rPr>
          <w:szCs w:val="22"/>
        </w:rPr>
        <w:t>, P</w:t>
      </w:r>
      <w:r w:rsidRPr="00956254">
        <w:rPr>
          <w:szCs w:val="22"/>
        </w:rPr>
        <w:t xml:space="preserve">. </w:t>
      </w:r>
      <w:r w:rsidR="0099732C" w:rsidRPr="00956254">
        <w:rPr>
          <w:szCs w:val="22"/>
        </w:rPr>
        <w:t xml:space="preserve">J. </w:t>
      </w:r>
      <w:r w:rsidRPr="00956254">
        <w:rPr>
          <w:szCs w:val="22"/>
        </w:rPr>
        <w:t>&amp;</w:t>
      </w:r>
      <w:r w:rsidR="0099732C" w:rsidRPr="00956254">
        <w:rPr>
          <w:szCs w:val="22"/>
        </w:rPr>
        <w:t xml:space="preserve"> </w:t>
      </w:r>
      <w:r w:rsidRPr="00956254">
        <w:rPr>
          <w:szCs w:val="22"/>
        </w:rPr>
        <w:t>Wiencek</w:t>
      </w:r>
      <w:r w:rsidR="0099732C" w:rsidRPr="00956254">
        <w:rPr>
          <w:szCs w:val="22"/>
        </w:rPr>
        <w:t>, C. (2014)</w:t>
      </w:r>
      <w:r w:rsidRPr="00956254">
        <w:rPr>
          <w:szCs w:val="22"/>
        </w:rPr>
        <w:t>.</w:t>
      </w:r>
      <w:r w:rsidR="0099732C" w:rsidRPr="00956254">
        <w:rPr>
          <w:szCs w:val="22"/>
        </w:rPr>
        <w:t xml:space="preserve"> Acute and critical care nurses’ perceptions of palliative competencies: a pilot study. </w:t>
      </w:r>
      <w:r w:rsidR="0099732C" w:rsidRPr="00956254">
        <w:rPr>
          <w:i/>
          <w:szCs w:val="22"/>
        </w:rPr>
        <w:t>Journal of Continuing Education in Nursing</w:t>
      </w:r>
      <w:r w:rsidR="0099732C" w:rsidRPr="00956254">
        <w:rPr>
          <w:szCs w:val="22"/>
        </w:rPr>
        <w:t xml:space="preserve">. </w:t>
      </w:r>
      <w:r w:rsidR="0099732C" w:rsidRPr="00956254">
        <w:rPr>
          <w:bCs/>
          <w:szCs w:val="22"/>
        </w:rPr>
        <w:t xml:space="preserve">[Online] </w:t>
      </w:r>
      <w:r w:rsidR="0099732C" w:rsidRPr="00956254">
        <w:rPr>
          <w:bCs/>
          <w:i/>
          <w:szCs w:val="22"/>
        </w:rPr>
        <w:t>EBSCO</w:t>
      </w:r>
      <w:r w:rsidRPr="00956254">
        <w:rPr>
          <w:bCs/>
          <w:szCs w:val="22"/>
        </w:rPr>
        <w:t>,</w:t>
      </w:r>
      <w:r w:rsidR="0099732C" w:rsidRPr="00956254">
        <w:rPr>
          <w:bCs/>
          <w:szCs w:val="22"/>
        </w:rPr>
        <w:t xml:space="preserve"> </w:t>
      </w:r>
      <w:r w:rsidR="0099732C" w:rsidRPr="00956254">
        <w:rPr>
          <w:i/>
          <w:szCs w:val="22"/>
        </w:rPr>
        <w:t>45</w:t>
      </w:r>
      <w:r w:rsidR="0099732C" w:rsidRPr="00956254">
        <w:rPr>
          <w:szCs w:val="22"/>
        </w:rPr>
        <w:t xml:space="preserve"> (6)</w:t>
      </w:r>
      <w:r w:rsidRPr="00956254">
        <w:rPr>
          <w:szCs w:val="22"/>
        </w:rPr>
        <w:t>,</w:t>
      </w:r>
      <w:r w:rsidR="0099732C" w:rsidRPr="00956254">
        <w:rPr>
          <w:szCs w:val="22"/>
        </w:rPr>
        <w:t xml:space="preserve"> p.</w:t>
      </w:r>
      <w:r w:rsidRPr="00956254">
        <w:rPr>
          <w:szCs w:val="22"/>
        </w:rPr>
        <w:t xml:space="preserve"> </w:t>
      </w:r>
      <w:r w:rsidR="0099732C" w:rsidRPr="00956254">
        <w:rPr>
          <w:szCs w:val="22"/>
        </w:rPr>
        <w:t xml:space="preserve">265-277. </w:t>
      </w:r>
      <w:r w:rsidR="0099732C" w:rsidRPr="00956254">
        <w:rPr>
          <w:bCs/>
          <w:szCs w:val="22"/>
        </w:rPr>
        <w:t>A</w:t>
      </w:r>
      <w:r w:rsidR="0099732C" w:rsidRPr="00956254">
        <w:t xml:space="preserve">vailable from: </w:t>
      </w:r>
      <w:hyperlink w:history="1">
        <w:r w:rsidRPr="00956254">
          <w:t>http:// www.ebscohost.com</w:t>
        </w:r>
      </w:hyperlink>
      <w:r w:rsidR="0099732C" w:rsidRPr="00956254">
        <w:t xml:space="preserve"> [Accessed: 16 June 2015].</w:t>
      </w:r>
    </w:p>
    <w:p w14:paraId="73BB56DB" w14:textId="52B0FBBD" w:rsidR="0099732C" w:rsidRPr="00956254" w:rsidRDefault="00067E04" w:rsidP="0099732C">
      <w:pPr>
        <w:pStyle w:val="NormalIndent"/>
        <w:rPr>
          <w:rStyle w:val="name"/>
          <w:iCs/>
          <w:szCs w:val="22"/>
          <w:bdr w:val="none" w:sz="0" w:space="0" w:color="auto" w:frame="1"/>
        </w:rPr>
      </w:pPr>
      <w:r w:rsidRPr="00956254">
        <w:rPr>
          <w:rStyle w:val="name"/>
          <w:iCs/>
          <w:szCs w:val="22"/>
          <w:bdr w:val="none" w:sz="0" w:space="0" w:color="auto" w:frame="1"/>
        </w:rPr>
        <w:t>Williams</w:t>
      </w:r>
      <w:r w:rsidR="0099732C" w:rsidRPr="00956254">
        <w:rPr>
          <w:rStyle w:val="name"/>
          <w:iCs/>
          <w:szCs w:val="22"/>
          <w:bdr w:val="none" w:sz="0" w:space="0" w:color="auto" w:frame="1"/>
        </w:rPr>
        <w:t>, P.</w:t>
      </w:r>
      <w:r w:rsidRPr="00956254">
        <w:rPr>
          <w:rStyle w:val="name"/>
          <w:iCs/>
          <w:szCs w:val="22"/>
          <w:bdr w:val="none" w:sz="0" w:space="0" w:color="auto" w:frame="1"/>
        </w:rPr>
        <w:t xml:space="preserve"> </w:t>
      </w:r>
      <w:r w:rsidR="0099732C" w:rsidRPr="00956254">
        <w:rPr>
          <w:rStyle w:val="name"/>
          <w:iCs/>
          <w:szCs w:val="22"/>
          <w:bdr w:val="none" w:sz="0" w:space="0" w:color="auto" w:frame="1"/>
        </w:rPr>
        <w:t>(2007)</w:t>
      </w:r>
      <w:r w:rsidRPr="00956254">
        <w:rPr>
          <w:rStyle w:val="name"/>
          <w:iCs/>
          <w:szCs w:val="22"/>
          <w:bdr w:val="none" w:sz="0" w:space="0" w:color="auto" w:frame="1"/>
        </w:rPr>
        <w:t>.</w:t>
      </w:r>
      <w:r w:rsidR="0099732C" w:rsidRPr="00956254">
        <w:rPr>
          <w:rStyle w:val="name"/>
          <w:iCs/>
          <w:szCs w:val="22"/>
          <w:bdr w:val="none" w:sz="0" w:space="0" w:color="auto" w:frame="1"/>
        </w:rPr>
        <w:t xml:space="preserve"> Medication errors. </w:t>
      </w:r>
      <w:r w:rsidR="0099732C" w:rsidRPr="00956254">
        <w:rPr>
          <w:rStyle w:val="name"/>
          <w:i/>
          <w:iCs/>
          <w:szCs w:val="22"/>
          <w:bdr w:val="none" w:sz="0" w:space="0" w:color="auto" w:frame="1"/>
        </w:rPr>
        <w:t>Jr Coll Physicians Edinb</w:t>
      </w:r>
      <w:r w:rsidRPr="00956254">
        <w:rPr>
          <w:rStyle w:val="name"/>
          <w:iCs/>
          <w:szCs w:val="22"/>
          <w:bdr w:val="none" w:sz="0" w:space="0" w:color="auto" w:frame="1"/>
        </w:rPr>
        <w:t>,</w:t>
      </w:r>
      <w:r w:rsidR="0099732C" w:rsidRPr="00956254">
        <w:rPr>
          <w:rStyle w:val="name"/>
          <w:i/>
          <w:iCs/>
          <w:szCs w:val="22"/>
          <w:bdr w:val="none" w:sz="0" w:space="0" w:color="auto" w:frame="1"/>
        </w:rPr>
        <w:t xml:space="preserve"> 37</w:t>
      </w:r>
      <w:r w:rsidR="0099732C" w:rsidRPr="00956254">
        <w:rPr>
          <w:rStyle w:val="name"/>
          <w:iCs/>
          <w:szCs w:val="22"/>
          <w:bdr w:val="none" w:sz="0" w:space="0" w:color="auto" w:frame="1"/>
        </w:rPr>
        <w:t xml:space="preserve"> (4)</w:t>
      </w:r>
      <w:r w:rsidRPr="00956254">
        <w:rPr>
          <w:rStyle w:val="name"/>
          <w:iCs/>
          <w:szCs w:val="22"/>
          <w:bdr w:val="none" w:sz="0" w:space="0" w:color="auto" w:frame="1"/>
        </w:rPr>
        <w:t>,</w:t>
      </w:r>
      <w:r w:rsidR="0099732C" w:rsidRPr="00956254">
        <w:rPr>
          <w:rStyle w:val="name"/>
          <w:iCs/>
          <w:szCs w:val="22"/>
          <w:bdr w:val="none" w:sz="0" w:space="0" w:color="auto" w:frame="1"/>
        </w:rPr>
        <w:t xml:space="preserve"> pp. 343 – 346</w:t>
      </w:r>
      <w:r w:rsidRPr="00956254">
        <w:rPr>
          <w:rStyle w:val="name"/>
          <w:iCs/>
          <w:szCs w:val="22"/>
          <w:bdr w:val="none" w:sz="0" w:space="0" w:color="auto" w:frame="1"/>
        </w:rPr>
        <w:t>.</w:t>
      </w:r>
    </w:p>
    <w:p w14:paraId="1C9D9248" w14:textId="0D79A8B8" w:rsidR="0099732C" w:rsidRPr="00956254" w:rsidRDefault="00067E04" w:rsidP="0099732C">
      <w:pPr>
        <w:pStyle w:val="NormalIndent"/>
        <w:rPr>
          <w:szCs w:val="22"/>
        </w:rPr>
      </w:pPr>
      <w:r w:rsidRPr="00956254">
        <w:rPr>
          <w:rStyle w:val="name"/>
          <w:iCs/>
          <w:szCs w:val="22"/>
          <w:bdr w:val="none" w:sz="0" w:space="0" w:color="auto" w:frame="1"/>
        </w:rPr>
        <w:t xml:space="preserve">Wilson, </w:t>
      </w:r>
      <w:r w:rsidR="0099732C" w:rsidRPr="00956254">
        <w:rPr>
          <w:rStyle w:val="name"/>
          <w:iCs/>
          <w:szCs w:val="22"/>
          <w:bdr w:val="none" w:sz="0" w:space="0" w:color="auto" w:frame="1"/>
        </w:rPr>
        <w:t>R</w:t>
      </w:r>
      <w:r w:rsidRPr="00956254">
        <w:rPr>
          <w:rStyle w:val="name"/>
          <w:iCs/>
          <w:szCs w:val="22"/>
          <w:bdr w:val="none" w:sz="0" w:space="0" w:color="auto" w:frame="1"/>
        </w:rPr>
        <w:t>.,</w:t>
      </w:r>
      <w:r w:rsidR="0099732C" w:rsidRPr="00956254">
        <w:rPr>
          <w:rStyle w:val="name"/>
          <w:iCs/>
          <w:szCs w:val="22"/>
          <w:bdr w:val="none" w:sz="0" w:space="0" w:color="auto" w:frame="1"/>
        </w:rPr>
        <w:t xml:space="preserve"> </w:t>
      </w:r>
      <w:r w:rsidRPr="00956254">
        <w:rPr>
          <w:rStyle w:val="name"/>
          <w:iCs/>
          <w:szCs w:val="22"/>
          <w:bdr w:val="none" w:sz="0" w:space="0" w:color="auto" w:frame="1"/>
        </w:rPr>
        <w:t>et al.</w:t>
      </w:r>
      <w:r w:rsidR="0099732C" w:rsidRPr="00956254">
        <w:rPr>
          <w:rStyle w:val="name"/>
          <w:iCs/>
          <w:szCs w:val="22"/>
          <w:bdr w:val="none" w:sz="0" w:space="0" w:color="auto" w:frame="1"/>
        </w:rPr>
        <w:t>, (1999)</w:t>
      </w:r>
      <w:r w:rsidRPr="00956254">
        <w:rPr>
          <w:rStyle w:val="name"/>
          <w:iCs/>
          <w:szCs w:val="22"/>
          <w:bdr w:val="none" w:sz="0" w:space="0" w:color="auto" w:frame="1"/>
        </w:rPr>
        <w:t>.</w:t>
      </w:r>
      <w:r w:rsidR="0099732C" w:rsidRPr="00956254">
        <w:rPr>
          <w:rStyle w:val="name"/>
          <w:iCs/>
          <w:szCs w:val="22"/>
          <w:bdr w:val="none" w:sz="0" w:space="0" w:color="auto" w:frame="1"/>
        </w:rPr>
        <w:t xml:space="preserve"> An Analysis of the causes of adverse events from the quality in Australian health care study. </w:t>
      </w:r>
      <w:r w:rsidR="0099732C" w:rsidRPr="00956254">
        <w:rPr>
          <w:rStyle w:val="name"/>
          <w:i/>
          <w:iCs/>
          <w:szCs w:val="22"/>
          <w:bdr w:val="none" w:sz="0" w:space="0" w:color="auto" w:frame="1"/>
        </w:rPr>
        <w:t>Med J Aust</w:t>
      </w:r>
      <w:r w:rsidR="0099732C" w:rsidRPr="00956254">
        <w:rPr>
          <w:rStyle w:val="name"/>
          <w:iCs/>
          <w:szCs w:val="22"/>
          <w:bdr w:val="none" w:sz="0" w:space="0" w:color="auto" w:frame="1"/>
        </w:rPr>
        <w:t xml:space="preserve">, </w:t>
      </w:r>
      <w:r w:rsidR="0099732C" w:rsidRPr="00956254">
        <w:rPr>
          <w:rStyle w:val="name"/>
          <w:i/>
          <w:iCs/>
          <w:szCs w:val="22"/>
          <w:bdr w:val="none" w:sz="0" w:space="0" w:color="auto" w:frame="1"/>
        </w:rPr>
        <w:t>170</w:t>
      </w:r>
      <w:r w:rsidR="0099732C" w:rsidRPr="00956254">
        <w:rPr>
          <w:rStyle w:val="name"/>
          <w:iCs/>
          <w:szCs w:val="22"/>
          <w:bdr w:val="none" w:sz="0" w:space="0" w:color="auto" w:frame="1"/>
        </w:rPr>
        <w:t xml:space="preserve"> (9)</w:t>
      </w:r>
      <w:r w:rsidRPr="00956254">
        <w:rPr>
          <w:rStyle w:val="name"/>
          <w:iCs/>
          <w:szCs w:val="22"/>
          <w:bdr w:val="none" w:sz="0" w:space="0" w:color="auto" w:frame="1"/>
        </w:rPr>
        <w:t>,</w:t>
      </w:r>
      <w:r w:rsidR="0099732C" w:rsidRPr="00956254">
        <w:rPr>
          <w:rStyle w:val="name"/>
          <w:iCs/>
          <w:szCs w:val="22"/>
          <w:bdr w:val="none" w:sz="0" w:space="0" w:color="auto" w:frame="1"/>
        </w:rPr>
        <w:t xml:space="preserve"> pp. 411 </w:t>
      </w:r>
      <w:r w:rsidRPr="00956254">
        <w:rPr>
          <w:rStyle w:val="name"/>
          <w:iCs/>
          <w:szCs w:val="22"/>
          <w:bdr w:val="none" w:sz="0" w:space="0" w:color="auto" w:frame="1"/>
        </w:rPr>
        <w:t>–</w:t>
      </w:r>
      <w:r w:rsidR="0099732C" w:rsidRPr="00956254">
        <w:rPr>
          <w:rStyle w:val="name"/>
          <w:iCs/>
          <w:szCs w:val="22"/>
          <w:bdr w:val="none" w:sz="0" w:space="0" w:color="auto" w:frame="1"/>
        </w:rPr>
        <w:t xml:space="preserve"> 415</w:t>
      </w:r>
      <w:r w:rsidRPr="00956254">
        <w:rPr>
          <w:rStyle w:val="name"/>
          <w:iCs/>
          <w:szCs w:val="22"/>
          <w:bdr w:val="none" w:sz="0" w:space="0" w:color="auto" w:frame="1"/>
        </w:rPr>
        <w:t>.</w:t>
      </w:r>
    </w:p>
    <w:p w14:paraId="6401956B" w14:textId="7BF010CB" w:rsidR="0099732C" w:rsidRPr="00956254" w:rsidRDefault="00067E04" w:rsidP="0099732C">
      <w:pPr>
        <w:pStyle w:val="NormalIndent"/>
        <w:rPr>
          <w:szCs w:val="22"/>
        </w:rPr>
      </w:pPr>
      <w:r w:rsidRPr="00956254">
        <w:rPr>
          <w:szCs w:val="22"/>
        </w:rPr>
        <w:t xml:space="preserve">World Health Organization. </w:t>
      </w:r>
      <w:r w:rsidR="0099732C" w:rsidRPr="00956254">
        <w:rPr>
          <w:szCs w:val="22"/>
        </w:rPr>
        <w:t>(2010)</w:t>
      </w:r>
      <w:r w:rsidRPr="00956254">
        <w:rPr>
          <w:szCs w:val="22"/>
        </w:rPr>
        <w:t>.</w:t>
      </w:r>
      <w:r w:rsidR="0099732C" w:rsidRPr="00956254">
        <w:rPr>
          <w:szCs w:val="22"/>
        </w:rPr>
        <w:t xml:space="preserve"> </w:t>
      </w:r>
      <w:r w:rsidR="0099732C" w:rsidRPr="00956254">
        <w:rPr>
          <w:i/>
          <w:szCs w:val="22"/>
        </w:rPr>
        <w:t>Nursing and Midwifery Services</w:t>
      </w:r>
      <w:r w:rsidR="0099732C" w:rsidRPr="00956254">
        <w:rPr>
          <w:szCs w:val="22"/>
        </w:rPr>
        <w:t>, Geneva, Switzerland: World Health Organization.</w:t>
      </w:r>
    </w:p>
    <w:p w14:paraId="095F89A8" w14:textId="77777777" w:rsidR="00751279" w:rsidRPr="00956254" w:rsidRDefault="00751279" w:rsidP="00751279">
      <w:pPr>
        <w:rPr>
          <w:sz w:val="21"/>
          <w:szCs w:val="21"/>
        </w:rPr>
      </w:pPr>
    </w:p>
    <w:p w14:paraId="6E1F9AE1" w14:textId="77777777" w:rsidR="007E3BF9" w:rsidRPr="00956254" w:rsidRDefault="007E3BF9" w:rsidP="007E3BF9">
      <w:pPr>
        <w:rPr>
          <w:szCs w:val="22"/>
        </w:rPr>
      </w:pPr>
    </w:p>
    <w:p w14:paraId="7229BB69" w14:textId="14D7166D" w:rsidR="003B5728" w:rsidRPr="00956254" w:rsidRDefault="003B5728" w:rsidP="007B5DC4">
      <w:pPr>
        <w:rPr>
          <w:szCs w:val="22"/>
        </w:rPr>
      </w:pPr>
      <w:r w:rsidRPr="00956254">
        <w:rPr>
          <w:szCs w:val="22"/>
        </w:rPr>
        <w:t>Page layout by Anvi Composers</w:t>
      </w:r>
      <w:r w:rsidR="000E2DE2" w:rsidRPr="00956254">
        <w:rPr>
          <w:szCs w:val="22"/>
        </w:rPr>
        <w:t>.</w:t>
      </w:r>
    </w:p>
    <w:sectPr w:rsidR="003B5728" w:rsidRPr="00956254" w:rsidSect="00E32BDE">
      <w:headerReference w:type="even" r:id="rId52"/>
      <w:headerReference w:type="default" r:id="rId53"/>
      <w:pgSz w:w="12240" w:h="15840" w:code="32767"/>
      <w:pgMar w:top="2707" w:right="2794" w:bottom="2707" w:left="2794" w:header="2131" w:footer="249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AD5E" w14:textId="77777777" w:rsidR="00016583" w:rsidRDefault="00016583" w:rsidP="00624FEA">
      <w:pPr>
        <w:spacing w:line="240" w:lineRule="auto"/>
        <w:ind w:firstLine="0"/>
      </w:pPr>
      <w:r>
        <w:separator/>
      </w:r>
    </w:p>
  </w:endnote>
  <w:endnote w:type="continuationSeparator" w:id="0">
    <w:p w14:paraId="476CC407" w14:textId="77777777" w:rsidR="00016583" w:rsidRPr="00E44DCE" w:rsidRDefault="00016583" w:rsidP="00896300">
      <w:pPr>
        <w:spacing w:line="240" w:lineRule="auto"/>
      </w:pPr>
      <w:r>
        <w:continuationSeparator/>
      </w:r>
    </w:p>
    <w:p w14:paraId="32A911FE" w14:textId="77777777" w:rsidR="00016583" w:rsidRDefault="00016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ENO N+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GGPK K+ Helvetica">
    <w:altName w:val="Helvetica"/>
    <w:panose1 w:val="00000000000000000000"/>
    <w:charset w:val="00"/>
    <w:family w:val="swiss"/>
    <w:notTrueType/>
    <w:pitch w:val="default"/>
    <w:sig w:usb0="00000003" w:usb1="00000000" w:usb2="00000000" w:usb3="00000000" w:csb0="00000001" w:csb1="00000000"/>
  </w:font>
  <w:font w:name="GGGPA N+ Helvetica">
    <w:altName w:val="Helvetica"/>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dobe Caslon Pro">
    <w:panose1 w:val="00000000000000000000"/>
    <w:charset w:val="00"/>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BaskervilleC">
    <w:altName w:val="Times New Roman"/>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variable"/>
    <w:sig w:usb0="00000001" w:usb1="5000217F" w:usb2="0000002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IN Pro Bold">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8143" w14:textId="77777777" w:rsidR="00016583" w:rsidRDefault="00016583" w:rsidP="009819DF">
      <w:pPr>
        <w:spacing w:line="240" w:lineRule="auto"/>
        <w:ind w:firstLine="0"/>
      </w:pPr>
      <w:r>
        <w:separator/>
      </w:r>
    </w:p>
  </w:footnote>
  <w:footnote w:type="continuationSeparator" w:id="0">
    <w:p w14:paraId="046DFED7" w14:textId="77777777" w:rsidR="00016583" w:rsidRPr="00624FEA" w:rsidRDefault="00016583" w:rsidP="00624FEA">
      <w:pPr>
        <w:spacing w:line="240" w:lineRule="auto"/>
        <w:ind w:firstLine="0"/>
      </w:pPr>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24C0" w14:textId="59B6B1BE" w:rsidR="00067E04" w:rsidRDefault="00067E04" w:rsidP="005D1C59">
    <w:pPr>
      <w:pStyle w:val="Header"/>
      <w:framePr w:h="259" w:hRule="exact" w:wrap="around" w:vAnchor="text" w:hAnchor="margin" w:xAlign="outside" w:y="-2"/>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8C340F">
      <w:rPr>
        <w:rStyle w:val="PageNumber"/>
        <w:noProof/>
      </w:rPr>
      <w:t>2</w:t>
    </w:r>
    <w:r>
      <w:rPr>
        <w:rStyle w:val="PageNumber"/>
      </w:rPr>
      <w:fldChar w:fldCharType="end"/>
    </w:r>
  </w:p>
  <w:p w14:paraId="3C8E2C07" w14:textId="400194A4" w:rsidR="00067E04" w:rsidRDefault="00067E04" w:rsidP="00112FE0">
    <w:pPr>
      <w:pStyle w:val="Header"/>
      <w:tabs>
        <w:tab w:val="center" w:pos="3326"/>
        <w:tab w:val="right" w:pos="6595"/>
        <w:tab w:val="right" w:pos="6652"/>
      </w:tabs>
    </w:pPr>
    <w:r w:rsidRPr="0099732C">
      <w:rPr>
        <w:i/>
      </w:rPr>
      <w:t>Manfred Mortell RN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44B2" w14:textId="24723215" w:rsidR="00067E04" w:rsidRDefault="00067E04" w:rsidP="003B5728">
    <w:pPr>
      <w:pStyle w:val="Header"/>
      <w:framePr w:h="259" w:hRule="exact" w:wrap="around" w:vAnchor="text" w:hAnchor="margin" w:xAlign="outside" w:y="-2"/>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8C340F">
      <w:rPr>
        <w:rStyle w:val="PageNumber"/>
        <w:noProof/>
      </w:rPr>
      <w:t>21</w:t>
    </w:r>
    <w:r>
      <w:rPr>
        <w:rStyle w:val="PageNumber"/>
      </w:rPr>
      <w:fldChar w:fldCharType="end"/>
    </w:r>
  </w:p>
  <w:p w14:paraId="06BC37B8" w14:textId="0B46C215" w:rsidR="00067E04" w:rsidRDefault="00067E04" w:rsidP="00C12987">
    <w:pPr>
      <w:pStyle w:val="Header"/>
      <w:tabs>
        <w:tab w:val="right" w:pos="6595"/>
      </w:tabs>
    </w:pPr>
    <w:r w:rsidRPr="0099732C">
      <w:rPr>
        <w:i/>
      </w:rPr>
      <w:t>Patient Safety without Patient Advocacy is Improbable</w:t>
    </w:r>
    <w:r w:rsidR="00956254">
      <w:t xml:space="preserve"> </w:t>
    </w:r>
    <w:r>
      <w:rPr>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visibility:visible;mso-wrap-style:square"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2"/>
      <w:numFmt w:val="bullet"/>
      <w:lvlText w:val="-"/>
      <w:lvlJc w:val="left"/>
      <w:pPr>
        <w:tabs>
          <w:tab w:val="num" w:pos="1440"/>
        </w:tabs>
        <w:ind w:left="1440" w:hanging="360"/>
      </w:pPr>
      <w:rPr>
        <w:rFonts w:ascii="Times New Roman" w:hAnsi="Times New Roman" w:cs="MS Minch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43"/>
    <w:multiLevelType w:val="multilevel"/>
    <w:tmpl w:val="5BD2DEDA"/>
    <w:name w:val="WW8Num67"/>
    <w:lvl w:ilvl="0">
      <w:start w:val="1"/>
      <w:numFmt w:val="decimal"/>
      <w:lvlText w:val="%1)"/>
      <w:lvlJc w:val="left"/>
      <w:pPr>
        <w:tabs>
          <w:tab w:val="num" w:pos="1640"/>
        </w:tabs>
        <w:ind w:left="1640" w:hanging="360"/>
      </w:pPr>
      <w:rPr>
        <w:rFonts w:ascii="Symbol" w:hAnsi="Symbol"/>
      </w:rPr>
    </w:lvl>
    <w:lvl w:ilvl="1">
      <w:start w:val="1"/>
      <w:numFmt w:val="decimal"/>
      <w:lvlText w:val="[%2]"/>
      <w:lvlJc w:val="left"/>
      <w:pPr>
        <w:tabs>
          <w:tab w:val="num" w:pos="2360"/>
        </w:tabs>
        <w:ind w:left="2360" w:hanging="360"/>
      </w:pPr>
    </w:lvl>
    <w:lvl w:ilvl="2">
      <w:start w:val="1"/>
      <w:numFmt w:val="decimal"/>
      <w:lvlText w:val="%3."/>
      <w:lvlJc w:val="left"/>
      <w:pPr>
        <w:tabs>
          <w:tab w:val="num" w:pos="2160"/>
        </w:tabs>
        <w:ind w:left="2160" w:hanging="360"/>
      </w:pPr>
      <w:rPr>
        <w:rFonts w:cs="Times New Roman"/>
        <w:vertAlign w:val="baseli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E431C7"/>
    <w:multiLevelType w:val="multilevel"/>
    <w:tmpl w:val="AD562758"/>
    <w:lvl w:ilvl="0">
      <w:start w:val="1"/>
      <w:numFmt w:val="decimal"/>
      <w:pStyle w:val="TABLEOFCONTENTS-1"/>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TABLEOFCONTENTS-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A9A"/>
    <w:multiLevelType w:val="hybridMultilevel"/>
    <w:tmpl w:val="4DDC5742"/>
    <w:lvl w:ilvl="0" w:tplc="FFC858F2">
      <w:start w:val="1"/>
      <w:numFmt w:val="bullet"/>
      <w:lvlText w:val=""/>
      <w:lvlJc w:val="left"/>
      <w:pPr>
        <w:tabs>
          <w:tab w:val="num" w:pos="1080"/>
        </w:tabs>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C24C1D"/>
    <w:multiLevelType w:val="hybridMultilevel"/>
    <w:tmpl w:val="5DD662F2"/>
    <w:lvl w:ilvl="0" w:tplc="F1B43782">
      <w:start w:val="1"/>
      <w:numFmt w:val="bullet"/>
      <w:lvlText w:val=""/>
      <w:lvlJc w:val="left"/>
      <w:pPr>
        <w:ind w:left="144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A60990"/>
    <w:multiLevelType w:val="multilevel"/>
    <w:tmpl w:val="39A601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050391"/>
    <w:multiLevelType w:val="hybridMultilevel"/>
    <w:tmpl w:val="F7E0D696"/>
    <w:lvl w:ilvl="0" w:tplc="F2FC47E6">
      <w:start w:val="1"/>
      <w:numFmt w:val="bullet"/>
      <w:lvlText w:val=""/>
      <w:lvlJc w:val="left"/>
      <w:pPr>
        <w:ind w:left="144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9F1CAD"/>
    <w:multiLevelType w:val="hybridMultilevel"/>
    <w:tmpl w:val="85B03ADC"/>
    <w:lvl w:ilvl="0" w:tplc="75467E44">
      <w:start w:val="1"/>
      <w:numFmt w:val="bullet"/>
      <w:lvlText w:val=""/>
      <w:lvlPicBulletId w:val="0"/>
      <w:lvlJc w:val="left"/>
      <w:pPr>
        <w:tabs>
          <w:tab w:val="num" w:pos="720"/>
        </w:tabs>
        <w:ind w:left="720" w:hanging="360"/>
      </w:pPr>
      <w:rPr>
        <w:rFonts w:ascii="Symbol" w:hAnsi="Symbol" w:hint="default"/>
      </w:rPr>
    </w:lvl>
    <w:lvl w:ilvl="1" w:tplc="754E90B8" w:tentative="1">
      <w:start w:val="1"/>
      <w:numFmt w:val="bullet"/>
      <w:lvlText w:val=""/>
      <w:lvlJc w:val="left"/>
      <w:pPr>
        <w:tabs>
          <w:tab w:val="num" w:pos="1440"/>
        </w:tabs>
        <w:ind w:left="1440" w:hanging="360"/>
      </w:pPr>
      <w:rPr>
        <w:rFonts w:ascii="Symbol" w:hAnsi="Symbol" w:hint="default"/>
      </w:rPr>
    </w:lvl>
    <w:lvl w:ilvl="2" w:tplc="44E0B25A" w:tentative="1">
      <w:start w:val="1"/>
      <w:numFmt w:val="bullet"/>
      <w:lvlText w:val=""/>
      <w:lvlJc w:val="left"/>
      <w:pPr>
        <w:tabs>
          <w:tab w:val="num" w:pos="2160"/>
        </w:tabs>
        <w:ind w:left="2160" w:hanging="360"/>
      </w:pPr>
      <w:rPr>
        <w:rFonts w:ascii="Symbol" w:hAnsi="Symbol" w:hint="default"/>
      </w:rPr>
    </w:lvl>
    <w:lvl w:ilvl="3" w:tplc="A81A98BE" w:tentative="1">
      <w:start w:val="1"/>
      <w:numFmt w:val="bullet"/>
      <w:lvlText w:val=""/>
      <w:lvlJc w:val="left"/>
      <w:pPr>
        <w:tabs>
          <w:tab w:val="num" w:pos="2880"/>
        </w:tabs>
        <w:ind w:left="2880" w:hanging="360"/>
      </w:pPr>
      <w:rPr>
        <w:rFonts w:ascii="Symbol" w:hAnsi="Symbol" w:hint="default"/>
      </w:rPr>
    </w:lvl>
    <w:lvl w:ilvl="4" w:tplc="1F543196" w:tentative="1">
      <w:start w:val="1"/>
      <w:numFmt w:val="bullet"/>
      <w:lvlText w:val=""/>
      <w:lvlJc w:val="left"/>
      <w:pPr>
        <w:tabs>
          <w:tab w:val="num" w:pos="3600"/>
        </w:tabs>
        <w:ind w:left="3600" w:hanging="360"/>
      </w:pPr>
      <w:rPr>
        <w:rFonts w:ascii="Symbol" w:hAnsi="Symbol" w:hint="default"/>
      </w:rPr>
    </w:lvl>
    <w:lvl w:ilvl="5" w:tplc="9D4E2AA6" w:tentative="1">
      <w:start w:val="1"/>
      <w:numFmt w:val="bullet"/>
      <w:lvlText w:val=""/>
      <w:lvlJc w:val="left"/>
      <w:pPr>
        <w:tabs>
          <w:tab w:val="num" w:pos="4320"/>
        </w:tabs>
        <w:ind w:left="4320" w:hanging="360"/>
      </w:pPr>
      <w:rPr>
        <w:rFonts w:ascii="Symbol" w:hAnsi="Symbol" w:hint="default"/>
      </w:rPr>
    </w:lvl>
    <w:lvl w:ilvl="6" w:tplc="85BCDBA4" w:tentative="1">
      <w:start w:val="1"/>
      <w:numFmt w:val="bullet"/>
      <w:lvlText w:val=""/>
      <w:lvlJc w:val="left"/>
      <w:pPr>
        <w:tabs>
          <w:tab w:val="num" w:pos="5040"/>
        </w:tabs>
        <w:ind w:left="5040" w:hanging="360"/>
      </w:pPr>
      <w:rPr>
        <w:rFonts w:ascii="Symbol" w:hAnsi="Symbol" w:hint="default"/>
      </w:rPr>
    </w:lvl>
    <w:lvl w:ilvl="7" w:tplc="C0D43B14" w:tentative="1">
      <w:start w:val="1"/>
      <w:numFmt w:val="bullet"/>
      <w:lvlText w:val=""/>
      <w:lvlJc w:val="left"/>
      <w:pPr>
        <w:tabs>
          <w:tab w:val="num" w:pos="5760"/>
        </w:tabs>
        <w:ind w:left="5760" w:hanging="360"/>
      </w:pPr>
      <w:rPr>
        <w:rFonts w:ascii="Symbol" w:hAnsi="Symbol" w:hint="default"/>
      </w:rPr>
    </w:lvl>
    <w:lvl w:ilvl="8" w:tplc="FA005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CE1359B"/>
    <w:multiLevelType w:val="multilevel"/>
    <w:tmpl w:val="C8223FB4"/>
    <w:lvl w:ilvl="0">
      <w:start w:val="1"/>
      <w:numFmt w:val="bullet"/>
      <w:pStyle w:val="heading1"/>
      <w:lvlText w:val=""/>
      <w:lvlJc w:val="left"/>
      <w:pPr>
        <w:tabs>
          <w:tab w:val="num" w:pos="720"/>
        </w:tabs>
        <w:ind w:left="720" w:hanging="360"/>
      </w:pPr>
      <w:rPr>
        <w:rFonts w:ascii="Symbol" w:hAnsi="Symbol" w:hint="default"/>
        <w:sz w:val="20"/>
      </w:rPr>
    </w:lvl>
    <w:lvl w:ilvl="1" w:tentative="1">
      <w:start w:val="1"/>
      <w:numFmt w:val="bullet"/>
      <w:pStyle w:val="heading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D6069"/>
    <w:multiLevelType w:val="hybridMultilevel"/>
    <w:tmpl w:val="B882D1C4"/>
    <w:lvl w:ilvl="0" w:tplc="FFC858F2">
      <w:start w:val="1"/>
      <w:numFmt w:val="bullet"/>
      <w:lvlText w:val=""/>
      <w:lvlJc w:val="left"/>
      <w:pPr>
        <w:tabs>
          <w:tab w:val="num" w:pos="1440"/>
        </w:tabs>
        <w:ind w:left="144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B31B8D"/>
    <w:multiLevelType w:val="hybridMultilevel"/>
    <w:tmpl w:val="E50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9317F"/>
    <w:multiLevelType w:val="hybridMultilevel"/>
    <w:tmpl w:val="4032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13B80"/>
    <w:multiLevelType w:val="hybridMultilevel"/>
    <w:tmpl w:val="94C8557E"/>
    <w:lvl w:ilvl="0" w:tplc="90B4F0BC">
      <w:start w:val="1"/>
      <w:numFmt w:val="bullet"/>
      <w:lvlText w:val=""/>
      <w:lvlJc w:val="left"/>
      <w:pPr>
        <w:ind w:left="144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5B15B3"/>
    <w:multiLevelType w:val="hybridMultilevel"/>
    <w:tmpl w:val="12E894F4"/>
    <w:lvl w:ilvl="0" w:tplc="F2FC47E6">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CA0243"/>
    <w:multiLevelType w:val="hybridMultilevel"/>
    <w:tmpl w:val="2A8A7DA4"/>
    <w:lvl w:ilvl="0" w:tplc="596E6B36">
      <w:start w:val="1"/>
      <w:numFmt w:val="decimal"/>
      <w:pStyle w:val="numbered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64201"/>
    <w:multiLevelType w:val="multilevel"/>
    <w:tmpl w:val="4E0A2CE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2AEF534D"/>
    <w:multiLevelType w:val="hybridMultilevel"/>
    <w:tmpl w:val="FD8EF22A"/>
    <w:lvl w:ilvl="0" w:tplc="DDE43742">
      <w:start w:val="1"/>
      <w:numFmt w:val="bullet"/>
      <w:lvlText w:val=""/>
      <w:lvlPicBulletId w:val="0"/>
      <w:lvlJc w:val="left"/>
      <w:pPr>
        <w:tabs>
          <w:tab w:val="num" w:pos="720"/>
        </w:tabs>
        <w:ind w:left="720" w:hanging="360"/>
      </w:pPr>
      <w:rPr>
        <w:rFonts w:ascii="Symbol" w:hAnsi="Symbol" w:hint="default"/>
      </w:rPr>
    </w:lvl>
    <w:lvl w:ilvl="1" w:tplc="55B6A28E" w:tentative="1">
      <w:start w:val="1"/>
      <w:numFmt w:val="bullet"/>
      <w:lvlText w:val=""/>
      <w:lvlJc w:val="left"/>
      <w:pPr>
        <w:tabs>
          <w:tab w:val="num" w:pos="1440"/>
        </w:tabs>
        <w:ind w:left="1440" w:hanging="360"/>
      </w:pPr>
      <w:rPr>
        <w:rFonts w:ascii="Symbol" w:hAnsi="Symbol" w:hint="default"/>
      </w:rPr>
    </w:lvl>
    <w:lvl w:ilvl="2" w:tplc="C29C6702" w:tentative="1">
      <w:start w:val="1"/>
      <w:numFmt w:val="bullet"/>
      <w:lvlText w:val=""/>
      <w:lvlJc w:val="left"/>
      <w:pPr>
        <w:tabs>
          <w:tab w:val="num" w:pos="2160"/>
        </w:tabs>
        <w:ind w:left="2160" w:hanging="360"/>
      </w:pPr>
      <w:rPr>
        <w:rFonts w:ascii="Symbol" w:hAnsi="Symbol" w:hint="default"/>
      </w:rPr>
    </w:lvl>
    <w:lvl w:ilvl="3" w:tplc="36CA3148" w:tentative="1">
      <w:start w:val="1"/>
      <w:numFmt w:val="bullet"/>
      <w:lvlText w:val=""/>
      <w:lvlJc w:val="left"/>
      <w:pPr>
        <w:tabs>
          <w:tab w:val="num" w:pos="2880"/>
        </w:tabs>
        <w:ind w:left="2880" w:hanging="360"/>
      </w:pPr>
      <w:rPr>
        <w:rFonts w:ascii="Symbol" w:hAnsi="Symbol" w:hint="default"/>
      </w:rPr>
    </w:lvl>
    <w:lvl w:ilvl="4" w:tplc="1A88128C" w:tentative="1">
      <w:start w:val="1"/>
      <w:numFmt w:val="bullet"/>
      <w:lvlText w:val=""/>
      <w:lvlJc w:val="left"/>
      <w:pPr>
        <w:tabs>
          <w:tab w:val="num" w:pos="3600"/>
        </w:tabs>
        <w:ind w:left="3600" w:hanging="360"/>
      </w:pPr>
      <w:rPr>
        <w:rFonts w:ascii="Symbol" w:hAnsi="Symbol" w:hint="default"/>
      </w:rPr>
    </w:lvl>
    <w:lvl w:ilvl="5" w:tplc="D506EA96" w:tentative="1">
      <w:start w:val="1"/>
      <w:numFmt w:val="bullet"/>
      <w:lvlText w:val=""/>
      <w:lvlJc w:val="left"/>
      <w:pPr>
        <w:tabs>
          <w:tab w:val="num" w:pos="4320"/>
        </w:tabs>
        <w:ind w:left="4320" w:hanging="360"/>
      </w:pPr>
      <w:rPr>
        <w:rFonts w:ascii="Symbol" w:hAnsi="Symbol" w:hint="default"/>
      </w:rPr>
    </w:lvl>
    <w:lvl w:ilvl="6" w:tplc="3796C61A" w:tentative="1">
      <w:start w:val="1"/>
      <w:numFmt w:val="bullet"/>
      <w:lvlText w:val=""/>
      <w:lvlJc w:val="left"/>
      <w:pPr>
        <w:tabs>
          <w:tab w:val="num" w:pos="5040"/>
        </w:tabs>
        <w:ind w:left="5040" w:hanging="360"/>
      </w:pPr>
      <w:rPr>
        <w:rFonts w:ascii="Symbol" w:hAnsi="Symbol" w:hint="default"/>
      </w:rPr>
    </w:lvl>
    <w:lvl w:ilvl="7" w:tplc="8802481A" w:tentative="1">
      <w:start w:val="1"/>
      <w:numFmt w:val="bullet"/>
      <w:lvlText w:val=""/>
      <w:lvlJc w:val="left"/>
      <w:pPr>
        <w:tabs>
          <w:tab w:val="num" w:pos="5760"/>
        </w:tabs>
        <w:ind w:left="5760" w:hanging="360"/>
      </w:pPr>
      <w:rPr>
        <w:rFonts w:ascii="Symbol" w:hAnsi="Symbol" w:hint="default"/>
      </w:rPr>
    </w:lvl>
    <w:lvl w:ilvl="8" w:tplc="9FDC5A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53824"/>
    <w:multiLevelType w:val="multilevel"/>
    <w:tmpl w:val="AEDCC140"/>
    <w:lvl w:ilvl="0">
      <w:start w:val="3"/>
      <w:numFmt w:val="decimal"/>
      <w:lvlText w:val="%1"/>
      <w:lvlJc w:val="left"/>
      <w:pPr>
        <w:ind w:left="876" w:hanging="576"/>
      </w:pPr>
      <w:rPr>
        <w:rFonts w:hint="default"/>
        <w:lang w:val="en-AU" w:eastAsia="en-AU" w:bidi="en-AU"/>
      </w:rPr>
    </w:lvl>
    <w:lvl w:ilvl="1">
      <w:start w:val="1"/>
      <w:numFmt w:val="decimal"/>
      <w:lvlText w:val="%1.%2"/>
      <w:lvlJc w:val="left"/>
      <w:pPr>
        <w:ind w:left="876" w:hanging="576"/>
      </w:pPr>
      <w:rPr>
        <w:rFonts w:ascii="Times New Roman" w:eastAsia="Times New Roman" w:hAnsi="Times New Roman" w:cs="Times New Roman" w:hint="default"/>
        <w:b/>
        <w:bCs/>
        <w:spacing w:val="-4"/>
        <w:w w:val="99"/>
        <w:sz w:val="24"/>
        <w:szCs w:val="24"/>
        <w:lang w:val="en-AU" w:eastAsia="en-AU" w:bidi="en-AU"/>
      </w:rPr>
    </w:lvl>
    <w:lvl w:ilvl="2">
      <w:numFmt w:val="bullet"/>
      <w:lvlText w:val="•"/>
      <w:lvlJc w:val="left"/>
      <w:pPr>
        <w:ind w:left="2857" w:hanging="576"/>
      </w:pPr>
      <w:rPr>
        <w:rFonts w:hint="default"/>
        <w:lang w:val="en-AU" w:eastAsia="en-AU" w:bidi="en-AU"/>
      </w:rPr>
    </w:lvl>
    <w:lvl w:ilvl="3">
      <w:numFmt w:val="bullet"/>
      <w:lvlText w:val="•"/>
      <w:lvlJc w:val="left"/>
      <w:pPr>
        <w:ind w:left="3845" w:hanging="576"/>
      </w:pPr>
      <w:rPr>
        <w:rFonts w:hint="default"/>
        <w:lang w:val="en-AU" w:eastAsia="en-AU" w:bidi="en-AU"/>
      </w:rPr>
    </w:lvl>
    <w:lvl w:ilvl="4">
      <w:numFmt w:val="bullet"/>
      <w:lvlText w:val="•"/>
      <w:lvlJc w:val="left"/>
      <w:pPr>
        <w:ind w:left="4834" w:hanging="576"/>
      </w:pPr>
      <w:rPr>
        <w:rFonts w:hint="default"/>
        <w:lang w:val="en-AU" w:eastAsia="en-AU" w:bidi="en-AU"/>
      </w:rPr>
    </w:lvl>
    <w:lvl w:ilvl="5">
      <w:numFmt w:val="bullet"/>
      <w:lvlText w:val="•"/>
      <w:lvlJc w:val="left"/>
      <w:pPr>
        <w:ind w:left="5823" w:hanging="576"/>
      </w:pPr>
      <w:rPr>
        <w:rFonts w:hint="default"/>
        <w:lang w:val="en-AU" w:eastAsia="en-AU" w:bidi="en-AU"/>
      </w:rPr>
    </w:lvl>
    <w:lvl w:ilvl="6">
      <w:numFmt w:val="bullet"/>
      <w:lvlText w:val="•"/>
      <w:lvlJc w:val="left"/>
      <w:pPr>
        <w:ind w:left="6811" w:hanging="576"/>
      </w:pPr>
      <w:rPr>
        <w:rFonts w:hint="default"/>
        <w:lang w:val="en-AU" w:eastAsia="en-AU" w:bidi="en-AU"/>
      </w:rPr>
    </w:lvl>
    <w:lvl w:ilvl="7">
      <w:numFmt w:val="bullet"/>
      <w:lvlText w:val="•"/>
      <w:lvlJc w:val="left"/>
      <w:pPr>
        <w:ind w:left="7800" w:hanging="576"/>
      </w:pPr>
      <w:rPr>
        <w:rFonts w:hint="default"/>
        <w:lang w:val="en-AU" w:eastAsia="en-AU" w:bidi="en-AU"/>
      </w:rPr>
    </w:lvl>
    <w:lvl w:ilvl="8">
      <w:numFmt w:val="bullet"/>
      <w:lvlText w:val="•"/>
      <w:lvlJc w:val="left"/>
      <w:pPr>
        <w:ind w:left="8789" w:hanging="576"/>
      </w:pPr>
      <w:rPr>
        <w:rFonts w:hint="default"/>
        <w:lang w:val="en-AU" w:eastAsia="en-AU" w:bidi="en-AU"/>
      </w:rPr>
    </w:lvl>
  </w:abstractNum>
  <w:abstractNum w:abstractNumId="20" w15:restartNumberingAfterBreak="0">
    <w:nsid w:val="31B5330F"/>
    <w:multiLevelType w:val="hybridMultilevel"/>
    <w:tmpl w:val="1116DF66"/>
    <w:lvl w:ilvl="0" w:tplc="D4E4E53C">
      <w:start w:val="1"/>
      <w:numFmt w:val="bullet"/>
      <w:pStyle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7451D0"/>
    <w:multiLevelType w:val="hybridMultilevel"/>
    <w:tmpl w:val="0C7EB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29949BD"/>
    <w:multiLevelType w:val="multilevel"/>
    <w:tmpl w:val="BC3AB4C6"/>
    <w:numStyleLink w:val="referencelist"/>
  </w:abstractNum>
  <w:abstractNum w:abstractNumId="23" w15:restartNumberingAfterBreak="0">
    <w:nsid w:val="364E0D58"/>
    <w:multiLevelType w:val="multilevel"/>
    <w:tmpl w:val="6C2AEE7E"/>
    <w:lvl w:ilvl="0">
      <w:start w:val="4"/>
      <w:numFmt w:val="decimal"/>
      <w:lvlText w:val="%1"/>
      <w:lvlJc w:val="left"/>
      <w:pPr>
        <w:ind w:left="876" w:hanging="576"/>
        <w:jc w:val="right"/>
      </w:pPr>
      <w:rPr>
        <w:rFonts w:hint="default"/>
        <w:lang w:val="en-AU" w:eastAsia="en-AU" w:bidi="en-AU"/>
      </w:rPr>
    </w:lvl>
    <w:lvl w:ilvl="1">
      <w:start w:val="1"/>
      <w:numFmt w:val="decimal"/>
      <w:lvlText w:val="%1.%2"/>
      <w:lvlJc w:val="left"/>
      <w:pPr>
        <w:ind w:left="876" w:hanging="576"/>
      </w:pPr>
      <w:rPr>
        <w:rFonts w:ascii="Times New Roman" w:eastAsia="Times New Roman" w:hAnsi="Times New Roman" w:cs="Times New Roman" w:hint="default"/>
        <w:b/>
        <w:bCs/>
        <w:spacing w:val="-4"/>
        <w:w w:val="99"/>
        <w:sz w:val="24"/>
        <w:szCs w:val="24"/>
        <w:lang w:val="en-AU" w:eastAsia="en-AU" w:bidi="en-AU"/>
      </w:rPr>
    </w:lvl>
    <w:lvl w:ilvl="2">
      <w:numFmt w:val="bullet"/>
      <w:lvlText w:val="•"/>
      <w:lvlJc w:val="left"/>
      <w:pPr>
        <w:ind w:left="2857" w:hanging="576"/>
      </w:pPr>
      <w:rPr>
        <w:rFonts w:hint="default"/>
        <w:lang w:val="en-AU" w:eastAsia="en-AU" w:bidi="en-AU"/>
      </w:rPr>
    </w:lvl>
    <w:lvl w:ilvl="3">
      <w:numFmt w:val="bullet"/>
      <w:lvlText w:val="•"/>
      <w:lvlJc w:val="left"/>
      <w:pPr>
        <w:ind w:left="3845" w:hanging="576"/>
      </w:pPr>
      <w:rPr>
        <w:rFonts w:hint="default"/>
        <w:lang w:val="en-AU" w:eastAsia="en-AU" w:bidi="en-AU"/>
      </w:rPr>
    </w:lvl>
    <w:lvl w:ilvl="4">
      <w:numFmt w:val="bullet"/>
      <w:lvlText w:val="•"/>
      <w:lvlJc w:val="left"/>
      <w:pPr>
        <w:ind w:left="4834" w:hanging="576"/>
      </w:pPr>
      <w:rPr>
        <w:rFonts w:hint="default"/>
        <w:lang w:val="en-AU" w:eastAsia="en-AU" w:bidi="en-AU"/>
      </w:rPr>
    </w:lvl>
    <w:lvl w:ilvl="5">
      <w:numFmt w:val="bullet"/>
      <w:lvlText w:val="•"/>
      <w:lvlJc w:val="left"/>
      <w:pPr>
        <w:ind w:left="5823" w:hanging="576"/>
      </w:pPr>
      <w:rPr>
        <w:rFonts w:hint="default"/>
        <w:lang w:val="en-AU" w:eastAsia="en-AU" w:bidi="en-AU"/>
      </w:rPr>
    </w:lvl>
    <w:lvl w:ilvl="6">
      <w:numFmt w:val="bullet"/>
      <w:lvlText w:val="•"/>
      <w:lvlJc w:val="left"/>
      <w:pPr>
        <w:ind w:left="6811" w:hanging="576"/>
      </w:pPr>
      <w:rPr>
        <w:rFonts w:hint="default"/>
        <w:lang w:val="en-AU" w:eastAsia="en-AU" w:bidi="en-AU"/>
      </w:rPr>
    </w:lvl>
    <w:lvl w:ilvl="7">
      <w:numFmt w:val="bullet"/>
      <w:lvlText w:val="•"/>
      <w:lvlJc w:val="left"/>
      <w:pPr>
        <w:ind w:left="7800" w:hanging="576"/>
      </w:pPr>
      <w:rPr>
        <w:rFonts w:hint="default"/>
        <w:lang w:val="en-AU" w:eastAsia="en-AU" w:bidi="en-AU"/>
      </w:rPr>
    </w:lvl>
    <w:lvl w:ilvl="8">
      <w:numFmt w:val="bullet"/>
      <w:lvlText w:val="•"/>
      <w:lvlJc w:val="left"/>
      <w:pPr>
        <w:ind w:left="8789" w:hanging="576"/>
      </w:pPr>
      <w:rPr>
        <w:rFonts w:hint="default"/>
        <w:lang w:val="en-AU" w:eastAsia="en-AU" w:bidi="en-AU"/>
      </w:rPr>
    </w:lvl>
  </w:abstractNum>
  <w:abstractNum w:abstractNumId="24" w15:restartNumberingAfterBreak="0">
    <w:nsid w:val="39535263"/>
    <w:multiLevelType w:val="hybridMultilevel"/>
    <w:tmpl w:val="EF043302"/>
    <w:lvl w:ilvl="0" w:tplc="416E98A0">
      <w:start w:val="1"/>
      <w:numFmt w:val="decimal"/>
      <w:lvlText w:val="%1."/>
      <w:lvlJc w:val="left"/>
      <w:pPr>
        <w:ind w:left="380" w:hanging="240"/>
      </w:pPr>
      <w:rPr>
        <w:rFonts w:ascii="Times New Roman" w:eastAsia="Times New Roman" w:hAnsi="Times New Roman" w:cs="Times New Roman" w:hint="default"/>
        <w:spacing w:val="-2"/>
        <w:w w:val="100"/>
        <w:sz w:val="24"/>
        <w:szCs w:val="24"/>
        <w:lang w:val="en-AU" w:eastAsia="en-AU" w:bidi="en-AU"/>
      </w:rPr>
    </w:lvl>
    <w:lvl w:ilvl="1" w:tplc="A58A52CA">
      <w:numFmt w:val="bullet"/>
      <w:lvlText w:val="•"/>
      <w:lvlJc w:val="left"/>
      <w:pPr>
        <w:ind w:left="780" w:hanging="240"/>
      </w:pPr>
      <w:rPr>
        <w:rFonts w:hint="default"/>
        <w:lang w:val="en-AU" w:eastAsia="en-AU" w:bidi="en-AU"/>
      </w:rPr>
    </w:lvl>
    <w:lvl w:ilvl="2" w:tplc="796EFB54">
      <w:numFmt w:val="bullet"/>
      <w:lvlText w:val="•"/>
      <w:lvlJc w:val="left"/>
      <w:pPr>
        <w:ind w:left="1798" w:hanging="240"/>
      </w:pPr>
      <w:rPr>
        <w:rFonts w:hint="default"/>
        <w:lang w:val="en-AU" w:eastAsia="en-AU" w:bidi="en-AU"/>
      </w:rPr>
    </w:lvl>
    <w:lvl w:ilvl="3" w:tplc="87925BFC">
      <w:numFmt w:val="bullet"/>
      <w:lvlText w:val="•"/>
      <w:lvlJc w:val="left"/>
      <w:pPr>
        <w:ind w:left="2816" w:hanging="240"/>
      </w:pPr>
      <w:rPr>
        <w:rFonts w:hint="default"/>
        <w:lang w:val="en-AU" w:eastAsia="en-AU" w:bidi="en-AU"/>
      </w:rPr>
    </w:lvl>
    <w:lvl w:ilvl="4" w:tplc="48762C44">
      <w:numFmt w:val="bullet"/>
      <w:lvlText w:val="•"/>
      <w:lvlJc w:val="left"/>
      <w:pPr>
        <w:ind w:left="3835" w:hanging="240"/>
      </w:pPr>
      <w:rPr>
        <w:rFonts w:hint="default"/>
        <w:lang w:val="en-AU" w:eastAsia="en-AU" w:bidi="en-AU"/>
      </w:rPr>
    </w:lvl>
    <w:lvl w:ilvl="5" w:tplc="B77E0F30">
      <w:numFmt w:val="bullet"/>
      <w:lvlText w:val="•"/>
      <w:lvlJc w:val="left"/>
      <w:pPr>
        <w:ind w:left="4853" w:hanging="240"/>
      </w:pPr>
      <w:rPr>
        <w:rFonts w:hint="default"/>
        <w:lang w:val="en-AU" w:eastAsia="en-AU" w:bidi="en-AU"/>
      </w:rPr>
    </w:lvl>
    <w:lvl w:ilvl="6" w:tplc="1FBE4044">
      <w:numFmt w:val="bullet"/>
      <w:lvlText w:val="•"/>
      <w:lvlJc w:val="left"/>
      <w:pPr>
        <w:ind w:left="5872" w:hanging="240"/>
      </w:pPr>
      <w:rPr>
        <w:rFonts w:hint="default"/>
        <w:lang w:val="en-AU" w:eastAsia="en-AU" w:bidi="en-AU"/>
      </w:rPr>
    </w:lvl>
    <w:lvl w:ilvl="7" w:tplc="D5DE20B6">
      <w:numFmt w:val="bullet"/>
      <w:lvlText w:val="•"/>
      <w:lvlJc w:val="left"/>
      <w:pPr>
        <w:ind w:left="6890" w:hanging="240"/>
      </w:pPr>
      <w:rPr>
        <w:rFonts w:hint="default"/>
        <w:lang w:val="en-AU" w:eastAsia="en-AU" w:bidi="en-AU"/>
      </w:rPr>
    </w:lvl>
    <w:lvl w:ilvl="8" w:tplc="6C0ED490">
      <w:numFmt w:val="bullet"/>
      <w:lvlText w:val="•"/>
      <w:lvlJc w:val="left"/>
      <w:pPr>
        <w:ind w:left="7909" w:hanging="240"/>
      </w:pPr>
      <w:rPr>
        <w:rFonts w:hint="default"/>
        <w:lang w:val="en-AU" w:eastAsia="en-AU" w:bidi="en-AU"/>
      </w:rPr>
    </w:lvl>
  </w:abstractNum>
  <w:abstractNum w:abstractNumId="25" w15:restartNumberingAfterBreak="0">
    <w:nsid w:val="3E335A48"/>
    <w:multiLevelType w:val="hybridMultilevel"/>
    <w:tmpl w:val="AD6EE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0742"/>
    <w:multiLevelType w:val="hybridMultilevel"/>
    <w:tmpl w:val="5FB075D6"/>
    <w:lvl w:ilvl="0" w:tplc="04190001">
      <w:start w:val="1"/>
      <w:numFmt w:val="bullet"/>
      <w:pStyle w:val="List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DA550D"/>
    <w:multiLevelType w:val="hybridMultilevel"/>
    <w:tmpl w:val="305802F6"/>
    <w:lvl w:ilvl="0" w:tplc="F1B43782">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4A16C2"/>
    <w:multiLevelType w:val="hybridMultilevel"/>
    <w:tmpl w:val="8BD84A06"/>
    <w:styleLink w:val="Vietagrande"/>
    <w:lvl w:ilvl="0" w:tplc="934E91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4090003">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4090005">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4090001">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04090003">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4090005">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04090001">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4090003">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4090005">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4BAF4BE3"/>
    <w:multiLevelType w:val="multilevel"/>
    <w:tmpl w:val="ED546692"/>
    <w:lvl w:ilvl="0">
      <w:start w:val="2"/>
      <w:numFmt w:val="decimal"/>
      <w:lvlText w:val="%1"/>
      <w:lvlJc w:val="left"/>
      <w:pPr>
        <w:ind w:left="876" w:hanging="576"/>
        <w:jc w:val="right"/>
      </w:pPr>
      <w:rPr>
        <w:rFonts w:hint="default"/>
        <w:lang w:val="en-AU" w:eastAsia="en-AU" w:bidi="en-AU"/>
      </w:rPr>
    </w:lvl>
    <w:lvl w:ilvl="1">
      <w:start w:val="1"/>
      <w:numFmt w:val="decimal"/>
      <w:lvlText w:val="%1.%2"/>
      <w:lvlJc w:val="left"/>
      <w:pPr>
        <w:ind w:left="876" w:hanging="576"/>
      </w:pPr>
      <w:rPr>
        <w:rFonts w:ascii="Times New Roman" w:eastAsia="Times New Roman" w:hAnsi="Times New Roman" w:cs="Times New Roman" w:hint="default"/>
        <w:b/>
        <w:bCs/>
        <w:spacing w:val="-4"/>
        <w:w w:val="99"/>
        <w:sz w:val="24"/>
        <w:szCs w:val="24"/>
        <w:lang w:val="en-AU" w:eastAsia="en-AU" w:bidi="en-AU"/>
      </w:rPr>
    </w:lvl>
    <w:lvl w:ilvl="2">
      <w:numFmt w:val="bullet"/>
      <w:lvlText w:val="•"/>
      <w:lvlJc w:val="left"/>
      <w:pPr>
        <w:ind w:left="1978" w:hanging="576"/>
      </w:pPr>
      <w:rPr>
        <w:rFonts w:hint="default"/>
        <w:lang w:val="en-AU" w:eastAsia="en-AU" w:bidi="en-AU"/>
      </w:rPr>
    </w:lvl>
    <w:lvl w:ilvl="3">
      <w:numFmt w:val="bullet"/>
      <w:lvlText w:val="•"/>
      <w:lvlJc w:val="left"/>
      <w:pPr>
        <w:ind w:left="3076" w:hanging="576"/>
      </w:pPr>
      <w:rPr>
        <w:rFonts w:hint="default"/>
        <w:lang w:val="en-AU" w:eastAsia="en-AU" w:bidi="en-AU"/>
      </w:rPr>
    </w:lvl>
    <w:lvl w:ilvl="4">
      <w:numFmt w:val="bullet"/>
      <w:lvlText w:val="•"/>
      <w:lvlJc w:val="left"/>
      <w:pPr>
        <w:ind w:left="4175" w:hanging="576"/>
      </w:pPr>
      <w:rPr>
        <w:rFonts w:hint="default"/>
        <w:lang w:val="en-AU" w:eastAsia="en-AU" w:bidi="en-AU"/>
      </w:rPr>
    </w:lvl>
    <w:lvl w:ilvl="5">
      <w:numFmt w:val="bullet"/>
      <w:lvlText w:val="•"/>
      <w:lvlJc w:val="left"/>
      <w:pPr>
        <w:ind w:left="5273" w:hanging="576"/>
      </w:pPr>
      <w:rPr>
        <w:rFonts w:hint="default"/>
        <w:lang w:val="en-AU" w:eastAsia="en-AU" w:bidi="en-AU"/>
      </w:rPr>
    </w:lvl>
    <w:lvl w:ilvl="6">
      <w:numFmt w:val="bullet"/>
      <w:lvlText w:val="•"/>
      <w:lvlJc w:val="left"/>
      <w:pPr>
        <w:ind w:left="6372" w:hanging="576"/>
      </w:pPr>
      <w:rPr>
        <w:rFonts w:hint="default"/>
        <w:lang w:val="en-AU" w:eastAsia="en-AU" w:bidi="en-AU"/>
      </w:rPr>
    </w:lvl>
    <w:lvl w:ilvl="7">
      <w:numFmt w:val="bullet"/>
      <w:lvlText w:val="•"/>
      <w:lvlJc w:val="left"/>
      <w:pPr>
        <w:ind w:left="7470" w:hanging="576"/>
      </w:pPr>
      <w:rPr>
        <w:rFonts w:hint="default"/>
        <w:lang w:val="en-AU" w:eastAsia="en-AU" w:bidi="en-AU"/>
      </w:rPr>
    </w:lvl>
    <w:lvl w:ilvl="8">
      <w:numFmt w:val="bullet"/>
      <w:lvlText w:val="•"/>
      <w:lvlJc w:val="left"/>
      <w:pPr>
        <w:ind w:left="8569" w:hanging="576"/>
      </w:pPr>
      <w:rPr>
        <w:rFonts w:hint="default"/>
        <w:lang w:val="en-AU" w:eastAsia="en-AU" w:bidi="en-AU"/>
      </w:rPr>
    </w:lvl>
  </w:abstractNum>
  <w:abstractNum w:abstractNumId="30" w15:restartNumberingAfterBreak="0">
    <w:nsid w:val="4D5F79EA"/>
    <w:multiLevelType w:val="hybridMultilevel"/>
    <w:tmpl w:val="8D4E6540"/>
    <w:name w:val="WW8Num672"/>
    <w:styleLink w:val="Nmero"/>
    <w:lvl w:ilvl="0" w:tplc="2C8450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D6599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BA5F2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F7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033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84F4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A27E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102E6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761B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6390BCA"/>
    <w:multiLevelType w:val="hybridMultilevel"/>
    <w:tmpl w:val="EA125558"/>
    <w:lvl w:ilvl="0" w:tplc="F2FC47E6">
      <w:start w:val="1"/>
      <w:numFmt w:val="bullet"/>
      <w:lvlText w:val=""/>
      <w:lvlJc w:val="left"/>
      <w:pPr>
        <w:ind w:left="144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20D43"/>
    <w:multiLevelType w:val="hybridMultilevel"/>
    <w:tmpl w:val="0CA6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C85A21"/>
    <w:multiLevelType w:val="multilevel"/>
    <w:tmpl w:val="B61A785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15:restartNumberingAfterBreak="0">
    <w:nsid w:val="736700EE"/>
    <w:multiLevelType w:val="hybridMultilevel"/>
    <w:tmpl w:val="06625168"/>
    <w:lvl w:ilvl="0" w:tplc="90B4F0BC">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1C50A5"/>
    <w:multiLevelType w:val="hybridMultilevel"/>
    <w:tmpl w:val="100E259C"/>
    <w:lvl w:ilvl="0" w:tplc="9D7AD6AC">
      <w:start w:val="1"/>
      <w:numFmt w:val="bullet"/>
      <w:pStyle w:val="ListBullet2"/>
      <w:lvlText w:val=""/>
      <w:lvlJc w:val="left"/>
      <w:pPr>
        <w:tabs>
          <w:tab w:val="num" w:pos="1440"/>
        </w:tabs>
        <w:ind w:left="1440" w:hanging="360"/>
      </w:pPr>
      <w:rPr>
        <w:rFonts w:ascii="Symbol" w:hAnsi="Symbol" w:hint="default"/>
        <w:sz w:val="20"/>
        <w:szCs w:val="20"/>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2A1843"/>
    <w:multiLevelType w:val="hybridMultilevel"/>
    <w:tmpl w:val="91E0DBBC"/>
    <w:lvl w:ilvl="0" w:tplc="CB38D896">
      <w:start w:val="1"/>
      <w:numFmt w:val="decimal"/>
      <w:pStyle w:val="Numbered"/>
      <w:lvlText w:val="[%1]"/>
      <w:lvlJc w:val="left"/>
      <w:pPr>
        <w:ind w:left="36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9521C8"/>
    <w:multiLevelType w:val="multilevel"/>
    <w:tmpl w:val="BC3AB4C6"/>
    <w:styleLink w:val="referencelist"/>
    <w:lvl w:ilvl="0">
      <w:start w:val="1"/>
      <w:numFmt w:val="decimal"/>
      <w:pStyle w:val="referenceitem"/>
      <w:lvlText w:val="%1."/>
      <w:lvlJc w:val="right"/>
      <w:pPr>
        <w:tabs>
          <w:tab w:val="num" w:pos="341"/>
        </w:tabs>
        <w:ind w:left="341" w:hanging="114"/>
      </w:pPr>
      <w:rPr>
        <w:rFonts w:cs="Times New Roman" w:hint="default"/>
      </w:rPr>
    </w:lvl>
    <w:lvl w:ilvl="1">
      <w:start w:val="1"/>
      <w:numFmt w:val="lowerLetter"/>
      <w:lvlText w:val="%2."/>
      <w:lvlJc w:val="left"/>
      <w:pPr>
        <w:tabs>
          <w:tab w:val="num" w:pos="1896"/>
        </w:tabs>
        <w:ind w:left="1896" w:hanging="360"/>
      </w:pPr>
      <w:rPr>
        <w:rFonts w:cs="Times New Roman" w:hint="default"/>
      </w:rPr>
    </w:lvl>
    <w:lvl w:ilvl="2">
      <w:start w:val="1"/>
      <w:numFmt w:val="lowerRoman"/>
      <w:lvlText w:val="%3."/>
      <w:lvlJc w:val="right"/>
      <w:pPr>
        <w:tabs>
          <w:tab w:val="num" w:pos="2616"/>
        </w:tabs>
        <w:ind w:left="2616" w:hanging="180"/>
      </w:pPr>
      <w:rPr>
        <w:rFonts w:cs="Times New Roman" w:hint="default"/>
      </w:rPr>
    </w:lvl>
    <w:lvl w:ilvl="3">
      <w:start w:val="1"/>
      <w:numFmt w:val="decimal"/>
      <w:lvlText w:val="%4."/>
      <w:lvlJc w:val="left"/>
      <w:pPr>
        <w:tabs>
          <w:tab w:val="num" w:pos="3336"/>
        </w:tabs>
        <w:ind w:left="3336" w:hanging="360"/>
      </w:pPr>
      <w:rPr>
        <w:rFonts w:cs="Times New Roman" w:hint="default"/>
      </w:rPr>
    </w:lvl>
    <w:lvl w:ilvl="4">
      <w:start w:val="1"/>
      <w:numFmt w:val="lowerLetter"/>
      <w:lvlText w:val="%5."/>
      <w:lvlJc w:val="left"/>
      <w:pPr>
        <w:tabs>
          <w:tab w:val="num" w:pos="4056"/>
        </w:tabs>
        <w:ind w:left="4056" w:hanging="360"/>
      </w:pPr>
      <w:rPr>
        <w:rFonts w:cs="Times New Roman" w:hint="default"/>
      </w:rPr>
    </w:lvl>
    <w:lvl w:ilvl="5">
      <w:start w:val="1"/>
      <w:numFmt w:val="lowerRoman"/>
      <w:lvlText w:val="%6."/>
      <w:lvlJc w:val="right"/>
      <w:pPr>
        <w:tabs>
          <w:tab w:val="num" w:pos="4776"/>
        </w:tabs>
        <w:ind w:left="4776" w:hanging="180"/>
      </w:pPr>
      <w:rPr>
        <w:rFonts w:cs="Times New Roman" w:hint="default"/>
      </w:rPr>
    </w:lvl>
    <w:lvl w:ilvl="6">
      <w:start w:val="1"/>
      <w:numFmt w:val="decimal"/>
      <w:lvlText w:val="%7."/>
      <w:lvlJc w:val="left"/>
      <w:pPr>
        <w:tabs>
          <w:tab w:val="num" w:pos="5496"/>
        </w:tabs>
        <w:ind w:left="5496" w:hanging="360"/>
      </w:pPr>
      <w:rPr>
        <w:rFonts w:cs="Times New Roman" w:hint="default"/>
      </w:rPr>
    </w:lvl>
    <w:lvl w:ilvl="7">
      <w:start w:val="1"/>
      <w:numFmt w:val="lowerLetter"/>
      <w:lvlText w:val="%8."/>
      <w:lvlJc w:val="left"/>
      <w:pPr>
        <w:tabs>
          <w:tab w:val="num" w:pos="6216"/>
        </w:tabs>
        <w:ind w:left="6216" w:hanging="360"/>
      </w:pPr>
      <w:rPr>
        <w:rFonts w:cs="Times New Roman" w:hint="default"/>
      </w:rPr>
    </w:lvl>
    <w:lvl w:ilvl="8">
      <w:start w:val="1"/>
      <w:numFmt w:val="lowerRoman"/>
      <w:lvlText w:val="%9."/>
      <w:lvlJc w:val="right"/>
      <w:pPr>
        <w:tabs>
          <w:tab w:val="num" w:pos="6936"/>
        </w:tabs>
        <w:ind w:left="6936" w:hanging="180"/>
      </w:pPr>
      <w:rPr>
        <w:rFonts w:cs="Times New Roman" w:hint="default"/>
      </w:rPr>
    </w:lvl>
  </w:abstractNum>
  <w:num w:numId="1">
    <w:abstractNumId w:val="3"/>
  </w:num>
  <w:num w:numId="2">
    <w:abstractNumId w:val="36"/>
  </w:num>
  <w:num w:numId="3">
    <w:abstractNumId w:val="26"/>
  </w:num>
  <w:num w:numId="4">
    <w:abstractNumId w:val="35"/>
  </w:num>
  <w:num w:numId="5">
    <w:abstractNumId w:val="28"/>
  </w:num>
  <w:num w:numId="6">
    <w:abstractNumId w:val="30"/>
  </w:num>
  <w:num w:numId="7">
    <w:abstractNumId w:val="37"/>
  </w:num>
  <w:num w:numId="8">
    <w:abstractNumId w:val="22"/>
  </w:num>
  <w:num w:numId="9">
    <w:abstractNumId w:val="9"/>
  </w:num>
  <w:num w:numId="10">
    <w:abstractNumId w:val="14"/>
  </w:num>
  <w:num w:numId="11">
    <w:abstractNumId w:val="20"/>
  </w:num>
  <w:num w:numId="12">
    <w:abstractNumId w:val="16"/>
  </w:num>
  <w:num w:numId="13">
    <w:abstractNumId w:val="34"/>
  </w:num>
  <w:num w:numId="14">
    <w:abstractNumId w:val="13"/>
  </w:num>
  <w:num w:numId="15">
    <w:abstractNumId w:val="18"/>
  </w:num>
  <w:num w:numId="16">
    <w:abstractNumId w:val="8"/>
  </w:num>
  <w:num w:numId="17">
    <w:abstractNumId w:val="24"/>
  </w:num>
  <w:num w:numId="18">
    <w:abstractNumId w:val="4"/>
  </w:num>
  <w:num w:numId="19">
    <w:abstractNumId w:val="10"/>
  </w:num>
  <w:num w:numId="20">
    <w:abstractNumId w:val="32"/>
  </w:num>
  <w:num w:numId="21">
    <w:abstractNumId w:val="17"/>
  </w:num>
  <w:num w:numId="22">
    <w:abstractNumId w:val="33"/>
  </w:num>
  <w:num w:numId="23">
    <w:abstractNumId w:val="6"/>
  </w:num>
  <w:num w:numId="24">
    <w:abstractNumId w:val="27"/>
  </w:num>
  <w:num w:numId="25">
    <w:abstractNumId w:val="5"/>
  </w:num>
  <w:num w:numId="26">
    <w:abstractNumId w:val="29"/>
  </w:num>
  <w:num w:numId="27">
    <w:abstractNumId w:val="19"/>
  </w:num>
  <w:num w:numId="28">
    <w:abstractNumId w:val="23"/>
  </w:num>
  <w:num w:numId="29">
    <w:abstractNumId w:val="1"/>
  </w:num>
  <w:num w:numId="30">
    <w:abstractNumId w:val="0"/>
  </w:num>
  <w:num w:numId="31">
    <w:abstractNumId w:val="21"/>
  </w:num>
  <w:num w:numId="32">
    <w:abstractNumId w:val="15"/>
  </w:num>
  <w:num w:numId="33">
    <w:abstractNumId w:val="7"/>
  </w:num>
  <w:num w:numId="34">
    <w:abstractNumId w:val="31"/>
  </w:num>
  <w:num w:numId="35">
    <w:abstractNumId w:val="25"/>
  </w:num>
  <w:num w:numId="36">
    <w:abstractNumId w:val="12"/>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cumentProtection w:edit="readOnly" w:enforcement="0"/>
  <w:defaultTabStop w:val="720"/>
  <w:evenAndOddHeaders/>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0"/>
    <w:rsid w:val="000006EA"/>
    <w:rsid w:val="00000E5C"/>
    <w:rsid w:val="00001C65"/>
    <w:rsid w:val="00001DBA"/>
    <w:rsid w:val="00003477"/>
    <w:rsid w:val="0000779F"/>
    <w:rsid w:val="0001071D"/>
    <w:rsid w:val="00010762"/>
    <w:rsid w:val="00014548"/>
    <w:rsid w:val="00016583"/>
    <w:rsid w:val="00016FC4"/>
    <w:rsid w:val="00017C62"/>
    <w:rsid w:val="00020435"/>
    <w:rsid w:val="00021200"/>
    <w:rsid w:val="00021633"/>
    <w:rsid w:val="000225EB"/>
    <w:rsid w:val="00022BB2"/>
    <w:rsid w:val="0003409E"/>
    <w:rsid w:val="0003418C"/>
    <w:rsid w:val="000355D6"/>
    <w:rsid w:val="00035FF2"/>
    <w:rsid w:val="000366AB"/>
    <w:rsid w:val="000379DB"/>
    <w:rsid w:val="00040F48"/>
    <w:rsid w:val="00042D76"/>
    <w:rsid w:val="000431A0"/>
    <w:rsid w:val="00043A85"/>
    <w:rsid w:val="0004496D"/>
    <w:rsid w:val="00046CAC"/>
    <w:rsid w:val="0004710A"/>
    <w:rsid w:val="00050F9C"/>
    <w:rsid w:val="00054A59"/>
    <w:rsid w:val="000551AF"/>
    <w:rsid w:val="00055573"/>
    <w:rsid w:val="0005558A"/>
    <w:rsid w:val="000609A9"/>
    <w:rsid w:val="00062491"/>
    <w:rsid w:val="000631A5"/>
    <w:rsid w:val="00063D97"/>
    <w:rsid w:val="00065CE8"/>
    <w:rsid w:val="00067E04"/>
    <w:rsid w:val="00071162"/>
    <w:rsid w:val="00071672"/>
    <w:rsid w:val="00083415"/>
    <w:rsid w:val="00083CAA"/>
    <w:rsid w:val="00083F9B"/>
    <w:rsid w:val="00084643"/>
    <w:rsid w:val="00084ED6"/>
    <w:rsid w:val="00085418"/>
    <w:rsid w:val="00095090"/>
    <w:rsid w:val="000A0079"/>
    <w:rsid w:val="000A0350"/>
    <w:rsid w:val="000A09FE"/>
    <w:rsid w:val="000A427C"/>
    <w:rsid w:val="000A5DC4"/>
    <w:rsid w:val="000A7015"/>
    <w:rsid w:val="000B2398"/>
    <w:rsid w:val="000B6B6E"/>
    <w:rsid w:val="000B7CBD"/>
    <w:rsid w:val="000C1CBD"/>
    <w:rsid w:val="000C1D35"/>
    <w:rsid w:val="000C2987"/>
    <w:rsid w:val="000C3C1F"/>
    <w:rsid w:val="000C3D11"/>
    <w:rsid w:val="000C4849"/>
    <w:rsid w:val="000C5CEA"/>
    <w:rsid w:val="000C6E4C"/>
    <w:rsid w:val="000D1AF7"/>
    <w:rsid w:val="000D2231"/>
    <w:rsid w:val="000D3579"/>
    <w:rsid w:val="000D3F3D"/>
    <w:rsid w:val="000D400E"/>
    <w:rsid w:val="000D4CC5"/>
    <w:rsid w:val="000D4EBB"/>
    <w:rsid w:val="000E2DE2"/>
    <w:rsid w:val="000E57C4"/>
    <w:rsid w:val="000E64ED"/>
    <w:rsid w:val="000E69D6"/>
    <w:rsid w:val="000E6F40"/>
    <w:rsid w:val="000E7A4F"/>
    <w:rsid w:val="000F33BB"/>
    <w:rsid w:val="000F3F8B"/>
    <w:rsid w:val="000F41F1"/>
    <w:rsid w:val="000F5B98"/>
    <w:rsid w:val="000F6735"/>
    <w:rsid w:val="000F745C"/>
    <w:rsid w:val="001007C0"/>
    <w:rsid w:val="00100B2D"/>
    <w:rsid w:val="00102160"/>
    <w:rsid w:val="001037A9"/>
    <w:rsid w:val="00110377"/>
    <w:rsid w:val="00112193"/>
    <w:rsid w:val="00112F7C"/>
    <w:rsid w:val="00112FE0"/>
    <w:rsid w:val="00113E9F"/>
    <w:rsid w:val="001177A1"/>
    <w:rsid w:val="001207D1"/>
    <w:rsid w:val="00121D31"/>
    <w:rsid w:val="001228D3"/>
    <w:rsid w:val="00125B4D"/>
    <w:rsid w:val="001277F3"/>
    <w:rsid w:val="00130D24"/>
    <w:rsid w:val="00130E3F"/>
    <w:rsid w:val="00131FDF"/>
    <w:rsid w:val="00133743"/>
    <w:rsid w:val="001347BD"/>
    <w:rsid w:val="0014090B"/>
    <w:rsid w:val="00142333"/>
    <w:rsid w:val="00143489"/>
    <w:rsid w:val="001438D6"/>
    <w:rsid w:val="00143BE0"/>
    <w:rsid w:val="001453CA"/>
    <w:rsid w:val="0015024A"/>
    <w:rsid w:val="00150791"/>
    <w:rsid w:val="001516FB"/>
    <w:rsid w:val="001519CB"/>
    <w:rsid w:val="0015340F"/>
    <w:rsid w:val="00153C8A"/>
    <w:rsid w:val="00155E8D"/>
    <w:rsid w:val="001564F9"/>
    <w:rsid w:val="001565BA"/>
    <w:rsid w:val="00156923"/>
    <w:rsid w:val="0016537D"/>
    <w:rsid w:val="00165699"/>
    <w:rsid w:val="00166707"/>
    <w:rsid w:val="00170C9C"/>
    <w:rsid w:val="00173CD4"/>
    <w:rsid w:val="00173D2B"/>
    <w:rsid w:val="00180CEC"/>
    <w:rsid w:val="001811DD"/>
    <w:rsid w:val="001811ED"/>
    <w:rsid w:val="001822B4"/>
    <w:rsid w:val="00183282"/>
    <w:rsid w:val="00183FA5"/>
    <w:rsid w:val="00184493"/>
    <w:rsid w:val="001862F5"/>
    <w:rsid w:val="00187E5E"/>
    <w:rsid w:val="00190117"/>
    <w:rsid w:val="00190738"/>
    <w:rsid w:val="00190A3C"/>
    <w:rsid w:val="0019630A"/>
    <w:rsid w:val="001A1A98"/>
    <w:rsid w:val="001A203A"/>
    <w:rsid w:val="001A302D"/>
    <w:rsid w:val="001A3493"/>
    <w:rsid w:val="001B026B"/>
    <w:rsid w:val="001B0D3B"/>
    <w:rsid w:val="001B316F"/>
    <w:rsid w:val="001B5ADD"/>
    <w:rsid w:val="001B7A01"/>
    <w:rsid w:val="001C002B"/>
    <w:rsid w:val="001C450C"/>
    <w:rsid w:val="001C53BE"/>
    <w:rsid w:val="001C692B"/>
    <w:rsid w:val="001C7A05"/>
    <w:rsid w:val="001D08DD"/>
    <w:rsid w:val="001D77C3"/>
    <w:rsid w:val="001E0CC3"/>
    <w:rsid w:val="001E29D4"/>
    <w:rsid w:val="001E57E7"/>
    <w:rsid w:val="001F228C"/>
    <w:rsid w:val="001F2581"/>
    <w:rsid w:val="001F4075"/>
    <w:rsid w:val="001F4D8A"/>
    <w:rsid w:val="001F7F19"/>
    <w:rsid w:val="002004CD"/>
    <w:rsid w:val="00201EB4"/>
    <w:rsid w:val="00205541"/>
    <w:rsid w:val="002103E4"/>
    <w:rsid w:val="002175A1"/>
    <w:rsid w:val="00217A88"/>
    <w:rsid w:val="00220491"/>
    <w:rsid w:val="0022271C"/>
    <w:rsid w:val="00223D76"/>
    <w:rsid w:val="00223E89"/>
    <w:rsid w:val="0023006F"/>
    <w:rsid w:val="002308A0"/>
    <w:rsid w:val="00230A78"/>
    <w:rsid w:val="00233EAA"/>
    <w:rsid w:val="00240D2E"/>
    <w:rsid w:val="00241D14"/>
    <w:rsid w:val="00241FEC"/>
    <w:rsid w:val="00242A00"/>
    <w:rsid w:val="00244424"/>
    <w:rsid w:val="00247679"/>
    <w:rsid w:val="002476E3"/>
    <w:rsid w:val="00247868"/>
    <w:rsid w:val="00247ACB"/>
    <w:rsid w:val="0025056A"/>
    <w:rsid w:val="002524AA"/>
    <w:rsid w:val="002621AB"/>
    <w:rsid w:val="00262951"/>
    <w:rsid w:val="0027041A"/>
    <w:rsid w:val="0027394E"/>
    <w:rsid w:val="00274F11"/>
    <w:rsid w:val="00275F91"/>
    <w:rsid w:val="00281002"/>
    <w:rsid w:val="00281771"/>
    <w:rsid w:val="00281AF0"/>
    <w:rsid w:val="0028358D"/>
    <w:rsid w:val="002857A2"/>
    <w:rsid w:val="002865FC"/>
    <w:rsid w:val="002915B1"/>
    <w:rsid w:val="00292899"/>
    <w:rsid w:val="00292DAA"/>
    <w:rsid w:val="00292EF3"/>
    <w:rsid w:val="002930EA"/>
    <w:rsid w:val="002954CF"/>
    <w:rsid w:val="002958E2"/>
    <w:rsid w:val="00296E68"/>
    <w:rsid w:val="002A0DE0"/>
    <w:rsid w:val="002A23DF"/>
    <w:rsid w:val="002A2DAB"/>
    <w:rsid w:val="002A5121"/>
    <w:rsid w:val="002A62B2"/>
    <w:rsid w:val="002A77B9"/>
    <w:rsid w:val="002B027B"/>
    <w:rsid w:val="002B0711"/>
    <w:rsid w:val="002B129E"/>
    <w:rsid w:val="002B6402"/>
    <w:rsid w:val="002B7E8B"/>
    <w:rsid w:val="002C161C"/>
    <w:rsid w:val="002C1C4E"/>
    <w:rsid w:val="002C36FC"/>
    <w:rsid w:val="002C4451"/>
    <w:rsid w:val="002C78C7"/>
    <w:rsid w:val="002D3C2E"/>
    <w:rsid w:val="002D5522"/>
    <w:rsid w:val="002D78EC"/>
    <w:rsid w:val="002E0F6B"/>
    <w:rsid w:val="002E2DBE"/>
    <w:rsid w:val="002E3E9F"/>
    <w:rsid w:val="002E669B"/>
    <w:rsid w:val="002E7E46"/>
    <w:rsid w:val="002F70F3"/>
    <w:rsid w:val="00301BCD"/>
    <w:rsid w:val="00303214"/>
    <w:rsid w:val="00304407"/>
    <w:rsid w:val="0031112E"/>
    <w:rsid w:val="00312D8C"/>
    <w:rsid w:val="003144DE"/>
    <w:rsid w:val="0031455D"/>
    <w:rsid w:val="003145AF"/>
    <w:rsid w:val="00314D34"/>
    <w:rsid w:val="0031787D"/>
    <w:rsid w:val="00317B48"/>
    <w:rsid w:val="00320021"/>
    <w:rsid w:val="00321594"/>
    <w:rsid w:val="0032226C"/>
    <w:rsid w:val="00322D88"/>
    <w:rsid w:val="003235EB"/>
    <w:rsid w:val="003257FB"/>
    <w:rsid w:val="00325D56"/>
    <w:rsid w:val="00326628"/>
    <w:rsid w:val="00330EE9"/>
    <w:rsid w:val="003315CE"/>
    <w:rsid w:val="00331964"/>
    <w:rsid w:val="0033209C"/>
    <w:rsid w:val="00332E88"/>
    <w:rsid w:val="00333B5D"/>
    <w:rsid w:val="00333BA7"/>
    <w:rsid w:val="003341EF"/>
    <w:rsid w:val="00336ADB"/>
    <w:rsid w:val="00341430"/>
    <w:rsid w:val="00341A24"/>
    <w:rsid w:val="00345ABD"/>
    <w:rsid w:val="00346658"/>
    <w:rsid w:val="00347D6E"/>
    <w:rsid w:val="0035226D"/>
    <w:rsid w:val="00354B41"/>
    <w:rsid w:val="00356301"/>
    <w:rsid w:val="0036273B"/>
    <w:rsid w:val="0036278D"/>
    <w:rsid w:val="0036306A"/>
    <w:rsid w:val="00365B54"/>
    <w:rsid w:val="003677B6"/>
    <w:rsid w:val="0037251A"/>
    <w:rsid w:val="00374727"/>
    <w:rsid w:val="00374ACF"/>
    <w:rsid w:val="003757FA"/>
    <w:rsid w:val="0037609E"/>
    <w:rsid w:val="00377583"/>
    <w:rsid w:val="00381837"/>
    <w:rsid w:val="00383353"/>
    <w:rsid w:val="00383365"/>
    <w:rsid w:val="003862A4"/>
    <w:rsid w:val="00387755"/>
    <w:rsid w:val="00390455"/>
    <w:rsid w:val="00390DFC"/>
    <w:rsid w:val="003916DA"/>
    <w:rsid w:val="00392F9E"/>
    <w:rsid w:val="003975DB"/>
    <w:rsid w:val="00397D5C"/>
    <w:rsid w:val="003A256C"/>
    <w:rsid w:val="003A303D"/>
    <w:rsid w:val="003A4AC5"/>
    <w:rsid w:val="003A6506"/>
    <w:rsid w:val="003B0940"/>
    <w:rsid w:val="003B221C"/>
    <w:rsid w:val="003B35C4"/>
    <w:rsid w:val="003B4562"/>
    <w:rsid w:val="003B5728"/>
    <w:rsid w:val="003B624B"/>
    <w:rsid w:val="003B7D7F"/>
    <w:rsid w:val="003C0649"/>
    <w:rsid w:val="003C4667"/>
    <w:rsid w:val="003D0318"/>
    <w:rsid w:val="003D2D16"/>
    <w:rsid w:val="003D388E"/>
    <w:rsid w:val="003E0898"/>
    <w:rsid w:val="003E11E2"/>
    <w:rsid w:val="003E38FC"/>
    <w:rsid w:val="003E7569"/>
    <w:rsid w:val="003E79C4"/>
    <w:rsid w:val="003E7F06"/>
    <w:rsid w:val="003F1111"/>
    <w:rsid w:val="003F5E82"/>
    <w:rsid w:val="003F6E04"/>
    <w:rsid w:val="003F6E3B"/>
    <w:rsid w:val="003F79B0"/>
    <w:rsid w:val="00400384"/>
    <w:rsid w:val="00400ABF"/>
    <w:rsid w:val="004011B1"/>
    <w:rsid w:val="004014CE"/>
    <w:rsid w:val="004044FE"/>
    <w:rsid w:val="004065D4"/>
    <w:rsid w:val="00414EB2"/>
    <w:rsid w:val="00415310"/>
    <w:rsid w:val="00417A4E"/>
    <w:rsid w:val="00417AF6"/>
    <w:rsid w:val="00420C61"/>
    <w:rsid w:val="00422AFD"/>
    <w:rsid w:val="004241B5"/>
    <w:rsid w:val="00427143"/>
    <w:rsid w:val="00427331"/>
    <w:rsid w:val="004307F7"/>
    <w:rsid w:val="00432426"/>
    <w:rsid w:val="00434C6A"/>
    <w:rsid w:val="00434EEB"/>
    <w:rsid w:val="00440ABF"/>
    <w:rsid w:val="004433C2"/>
    <w:rsid w:val="00444810"/>
    <w:rsid w:val="004471A6"/>
    <w:rsid w:val="00451E7A"/>
    <w:rsid w:val="00453311"/>
    <w:rsid w:val="0045370F"/>
    <w:rsid w:val="0045386C"/>
    <w:rsid w:val="00453C20"/>
    <w:rsid w:val="00455F69"/>
    <w:rsid w:val="004616A8"/>
    <w:rsid w:val="0046258B"/>
    <w:rsid w:val="00462FB0"/>
    <w:rsid w:val="004631F5"/>
    <w:rsid w:val="00464862"/>
    <w:rsid w:val="00465262"/>
    <w:rsid w:val="00473429"/>
    <w:rsid w:val="004738FB"/>
    <w:rsid w:val="004747BF"/>
    <w:rsid w:val="00474E8E"/>
    <w:rsid w:val="00475DF4"/>
    <w:rsid w:val="00475DF6"/>
    <w:rsid w:val="00476F1D"/>
    <w:rsid w:val="004778A6"/>
    <w:rsid w:val="004811E1"/>
    <w:rsid w:val="004819FB"/>
    <w:rsid w:val="00481E58"/>
    <w:rsid w:val="00486441"/>
    <w:rsid w:val="00491614"/>
    <w:rsid w:val="004918D4"/>
    <w:rsid w:val="00493988"/>
    <w:rsid w:val="00494742"/>
    <w:rsid w:val="00495A5C"/>
    <w:rsid w:val="0049766F"/>
    <w:rsid w:val="004A2209"/>
    <w:rsid w:val="004A225E"/>
    <w:rsid w:val="004A2F0A"/>
    <w:rsid w:val="004A3315"/>
    <w:rsid w:val="004A4E1B"/>
    <w:rsid w:val="004A660F"/>
    <w:rsid w:val="004A6834"/>
    <w:rsid w:val="004A6970"/>
    <w:rsid w:val="004B2234"/>
    <w:rsid w:val="004B2A97"/>
    <w:rsid w:val="004B3040"/>
    <w:rsid w:val="004C062A"/>
    <w:rsid w:val="004C1C77"/>
    <w:rsid w:val="004C20C6"/>
    <w:rsid w:val="004C33BA"/>
    <w:rsid w:val="004C4092"/>
    <w:rsid w:val="004C4FC0"/>
    <w:rsid w:val="004C5394"/>
    <w:rsid w:val="004C6919"/>
    <w:rsid w:val="004D2E57"/>
    <w:rsid w:val="004D4ABA"/>
    <w:rsid w:val="004D4C80"/>
    <w:rsid w:val="004E0E9F"/>
    <w:rsid w:val="004E2FFE"/>
    <w:rsid w:val="004E639B"/>
    <w:rsid w:val="004E7928"/>
    <w:rsid w:val="004F198E"/>
    <w:rsid w:val="004F688E"/>
    <w:rsid w:val="005017C3"/>
    <w:rsid w:val="00501A5D"/>
    <w:rsid w:val="005045A1"/>
    <w:rsid w:val="00506877"/>
    <w:rsid w:val="00506ED4"/>
    <w:rsid w:val="0050792A"/>
    <w:rsid w:val="00510187"/>
    <w:rsid w:val="005120C5"/>
    <w:rsid w:val="0051225B"/>
    <w:rsid w:val="00512E04"/>
    <w:rsid w:val="00516135"/>
    <w:rsid w:val="00520838"/>
    <w:rsid w:val="00520850"/>
    <w:rsid w:val="0052204E"/>
    <w:rsid w:val="00522FF2"/>
    <w:rsid w:val="00523329"/>
    <w:rsid w:val="00524B99"/>
    <w:rsid w:val="0052523D"/>
    <w:rsid w:val="005253C9"/>
    <w:rsid w:val="00525DB9"/>
    <w:rsid w:val="00526387"/>
    <w:rsid w:val="00527703"/>
    <w:rsid w:val="00527B72"/>
    <w:rsid w:val="005334A8"/>
    <w:rsid w:val="005339A6"/>
    <w:rsid w:val="0053666B"/>
    <w:rsid w:val="00537F6B"/>
    <w:rsid w:val="0054007F"/>
    <w:rsid w:val="00541DDE"/>
    <w:rsid w:val="00542860"/>
    <w:rsid w:val="00542A99"/>
    <w:rsid w:val="00543415"/>
    <w:rsid w:val="00544B3F"/>
    <w:rsid w:val="0054516E"/>
    <w:rsid w:val="00545760"/>
    <w:rsid w:val="00547002"/>
    <w:rsid w:val="00550AE3"/>
    <w:rsid w:val="00551E21"/>
    <w:rsid w:val="005550BB"/>
    <w:rsid w:val="0055690F"/>
    <w:rsid w:val="0055704A"/>
    <w:rsid w:val="00561B4D"/>
    <w:rsid w:val="00562B60"/>
    <w:rsid w:val="00565AB2"/>
    <w:rsid w:val="00565AD2"/>
    <w:rsid w:val="0057033D"/>
    <w:rsid w:val="005719E9"/>
    <w:rsid w:val="00571B79"/>
    <w:rsid w:val="00574606"/>
    <w:rsid w:val="005765D9"/>
    <w:rsid w:val="00576E33"/>
    <w:rsid w:val="005838F1"/>
    <w:rsid w:val="0058638B"/>
    <w:rsid w:val="0058716A"/>
    <w:rsid w:val="00587B75"/>
    <w:rsid w:val="00587DAD"/>
    <w:rsid w:val="00590233"/>
    <w:rsid w:val="00590280"/>
    <w:rsid w:val="00590977"/>
    <w:rsid w:val="005921D0"/>
    <w:rsid w:val="005931AE"/>
    <w:rsid w:val="00595E58"/>
    <w:rsid w:val="005A3150"/>
    <w:rsid w:val="005A5345"/>
    <w:rsid w:val="005A6C55"/>
    <w:rsid w:val="005A6E2C"/>
    <w:rsid w:val="005B40E9"/>
    <w:rsid w:val="005B4CCF"/>
    <w:rsid w:val="005B4F2C"/>
    <w:rsid w:val="005B5D2A"/>
    <w:rsid w:val="005B635D"/>
    <w:rsid w:val="005C2E01"/>
    <w:rsid w:val="005C3805"/>
    <w:rsid w:val="005C4F4F"/>
    <w:rsid w:val="005C640D"/>
    <w:rsid w:val="005C7017"/>
    <w:rsid w:val="005D1C59"/>
    <w:rsid w:val="005D2EFD"/>
    <w:rsid w:val="005D388D"/>
    <w:rsid w:val="005D43BB"/>
    <w:rsid w:val="005D45CA"/>
    <w:rsid w:val="005D4E98"/>
    <w:rsid w:val="005D7D42"/>
    <w:rsid w:val="005D7DB5"/>
    <w:rsid w:val="005E0FFC"/>
    <w:rsid w:val="005E27A9"/>
    <w:rsid w:val="005E3057"/>
    <w:rsid w:val="005E479B"/>
    <w:rsid w:val="005E7EAE"/>
    <w:rsid w:val="005E7F14"/>
    <w:rsid w:val="005F19F2"/>
    <w:rsid w:val="005F39D5"/>
    <w:rsid w:val="005F3D4D"/>
    <w:rsid w:val="005F3FEA"/>
    <w:rsid w:val="005F6152"/>
    <w:rsid w:val="005F7CFA"/>
    <w:rsid w:val="00603C3F"/>
    <w:rsid w:val="00605AC2"/>
    <w:rsid w:val="0060728E"/>
    <w:rsid w:val="00611100"/>
    <w:rsid w:val="00613DA8"/>
    <w:rsid w:val="006141CF"/>
    <w:rsid w:val="006170F4"/>
    <w:rsid w:val="00624226"/>
    <w:rsid w:val="00624737"/>
    <w:rsid w:val="00624FEA"/>
    <w:rsid w:val="0062509F"/>
    <w:rsid w:val="00625238"/>
    <w:rsid w:val="00626538"/>
    <w:rsid w:val="00626680"/>
    <w:rsid w:val="00630BA1"/>
    <w:rsid w:val="00631D16"/>
    <w:rsid w:val="00634419"/>
    <w:rsid w:val="00635890"/>
    <w:rsid w:val="00636139"/>
    <w:rsid w:val="006361EC"/>
    <w:rsid w:val="006407BE"/>
    <w:rsid w:val="006431F3"/>
    <w:rsid w:val="0064378F"/>
    <w:rsid w:val="006459AD"/>
    <w:rsid w:val="00645D77"/>
    <w:rsid w:val="00650650"/>
    <w:rsid w:val="00650660"/>
    <w:rsid w:val="006529E4"/>
    <w:rsid w:val="006555D8"/>
    <w:rsid w:val="00655E4F"/>
    <w:rsid w:val="00660184"/>
    <w:rsid w:val="00661676"/>
    <w:rsid w:val="00663BF0"/>
    <w:rsid w:val="00665507"/>
    <w:rsid w:val="006657EC"/>
    <w:rsid w:val="00665BB9"/>
    <w:rsid w:val="00666AB6"/>
    <w:rsid w:val="006716C5"/>
    <w:rsid w:val="0067598B"/>
    <w:rsid w:val="00676349"/>
    <w:rsid w:val="006769C3"/>
    <w:rsid w:val="006818A1"/>
    <w:rsid w:val="00681CA1"/>
    <w:rsid w:val="0068323E"/>
    <w:rsid w:val="00684DA5"/>
    <w:rsid w:val="00692683"/>
    <w:rsid w:val="00695102"/>
    <w:rsid w:val="006971DB"/>
    <w:rsid w:val="00697DCC"/>
    <w:rsid w:val="006A1EEC"/>
    <w:rsid w:val="006A294E"/>
    <w:rsid w:val="006A39B2"/>
    <w:rsid w:val="006A3B19"/>
    <w:rsid w:val="006A4CE6"/>
    <w:rsid w:val="006A52D4"/>
    <w:rsid w:val="006A6029"/>
    <w:rsid w:val="006A7D83"/>
    <w:rsid w:val="006B0B54"/>
    <w:rsid w:val="006B2134"/>
    <w:rsid w:val="006B2A10"/>
    <w:rsid w:val="006B2D73"/>
    <w:rsid w:val="006B3038"/>
    <w:rsid w:val="006B5BFD"/>
    <w:rsid w:val="006B602A"/>
    <w:rsid w:val="006C0B1A"/>
    <w:rsid w:val="006C1D8D"/>
    <w:rsid w:val="006C291B"/>
    <w:rsid w:val="006C2E64"/>
    <w:rsid w:val="006C54C3"/>
    <w:rsid w:val="006C7769"/>
    <w:rsid w:val="006D0495"/>
    <w:rsid w:val="006D11C7"/>
    <w:rsid w:val="006D11E9"/>
    <w:rsid w:val="006D128A"/>
    <w:rsid w:val="006D1CA8"/>
    <w:rsid w:val="006D39F3"/>
    <w:rsid w:val="006D5684"/>
    <w:rsid w:val="006E105F"/>
    <w:rsid w:val="006E3192"/>
    <w:rsid w:val="006E61BE"/>
    <w:rsid w:val="006E680D"/>
    <w:rsid w:val="006E6998"/>
    <w:rsid w:val="006E7774"/>
    <w:rsid w:val="006E7ECF"/>
    <w:rsid w:val="006F06DD"/>
    <w:rsid w:val="006F0F2E"/>
    <w:rsid w:val="006F113D"/>
    <w:rsid w:val="006F3724"/>
    <w:rsid w:val="006F6092"/>
    <w:rsid w:val="006F67BD"/>
    <w:rsid w:val="006F6E53"/>
    <w:rsid w:val="00701A1C"/>
    <w:rsid w:val="00701D9A"/>
    <w:rsid w:val="0070610C"/>
    <w:rsid w:val="00706A6A"/>
    <w:rsid w:val="007102A4"/>
    <w:rsid w:val="00711492"/>
    <w:rsid w:val="007130F4"/>
    <w:rsid w:val="007139F5"/>
    <w:rsid w:val="007154FF"/>
    <w:rsid w:val="00716D1D"/>
    <w:rsid w:val="00730A5F"/>
    <w:rsid w:val="00730DA8"/>
    <w:rsid w:val="007345B7"/>
    <w:rsid w:val="007345D1"/>
    <w:rsid w:val="00735B29"/>
    <w:rsid w:val="007400C9"/>
    <w:rsid w:val="00741BB4"/>
    <w:rsid w:val="00744C41"/>
    <w:rsid w:val="0074593B"/>
    <w:rsid w:val="00746DCD"/>
    <w:rsid w:val="00751279"/>
    <w:rsid w:val="007517F6"/>
    <w:rsid w:val="007520BF"/>
    <w:rsid w:val="007522FE"/>
    <w:rsid w:val="00752C51"/>
    <w:rsid w:val="00753173"/>
    <w:rsid w:val="00755D12"/>
    <w:rsid w:val="00755E05"/>
    <w:rsid w:val="007574C4"/>
    <w:rsid w:val="00760273"/>
    <w:rsid w:val="00761573"/>
    <w:rsid w:val="00761EF8"/>
    <w:rsid w:val="00767A24"/>
    <w:rsid w:val="007724E8"/>
    <w:rsid w:val="00772976"/>
    <w:rsid w:val="0077434C"/>
    <w:rsid w:val="00774E54"/>
    <w:rsid w:val="007766A6"/>
    <w:rsid w:val="007769AD"/>
    <w:rsid w:val="00780F0A"/>
    <w:rsid w:val="0078146B"/>
    <w:rsid w:val="00787165"/>
    <w:rsid w:val="007907E6"/>
    <w:rsid w:val="00791597"/>
    <w:rsid w:val="00791758"/>
    <w:rsid w:val="007929F4"/>
    <w:rsid w:val="00796735"/>
    <w:rsid w:val="0079775F"/>
    <w:rsid w:val="007A11B8"/>
    <w:rsid w:val="007A11FD"/>
    <w:rsid w:val="007A26AF"/>
    <w:rsid w:val="007A33B3"/>
    <w:rsid w:val="007A74A9"/>
    <w:rsid w:val="007A750B"/>
    <w:rsid w:val="007B0D7B"/>
    <w:rsid w:val="007B22F2"/>
    <w:rsid w:val="007B5853"/>
    <w:rsid w:val="007B5DC4"/>
    <w:rsid w:val="007B7FE0"/>
    <w:rsid w:val="007C3419"/>
    <w:rsid w:val="007C36CB"/>
    <w:rsid w:val="007C53EF"/>
    <w:rsid w:val="007D0043"/>
    <w:rsid w:val="007D0CAB"/>
    <w:rsid w:val="007D1E7D"/>
    <w:rsid w:val="007D3811"/>
    <w:rsid w:val="007D44E0"/>
    <w:rsid w:val="007D4FFA"/>
    <w:rsid w:val="007D6E8C"/>
    <w:rsid w:val="007E1F5E"/>
    <w:rsid w:val="007E2534"/>
    <w:rsid w:val="007E3BF9"/>
    <w:rsid w:val="007E5174"/>
    <w:rsid w:val="007E75C8"/>
    <w:rsid w:val="007F09D2"/>
    <w:rsid w:val="007F1017"/>
    <w:rsid w:val="007F1160"/>
    <w:rsid w:val="007F2D3A"/>
    <w:rsid w:val="007F5DB2"/>
    <w:rsid w:val="00803B77"/>
    <w:rsid w:val="00804535"/>
    <w:rsid w:val="008069B1"/>
    <w:rsid w:val="0081054E"/>
    <w:rsid w:val="00812296"/>
    <w:rsid w:val="0081299A"/>
    <w:rsid w:val="00822CD5"/>
    <w:rsid w:val="00822EBD"/>
    <w:rsid w:val="00826768"/>
    <w:rsid w:val="0083358E"/>
    <w:rsid w:val="00833FCC"/>
    <w:rsid w:val="008400AA"/>
    <w:rsid w:val="00843040"/>
    <w:rsid w:val="0084306E"/>
    <w:rsid w:val="008445D5"/>
    <w:rsid w:val="00845FE6"/>
    <w:rsid w:val="00850A10"/>
    <w:rsid w:val="00851A1C"/>
    <w:rsid w:val="0085317C"/>
    <w:rsid w:val="008546A7"/>
    <w:rsid w:val="00854BB6"/>
    <w:rsid w:val="00856C08"/>
    <w:rsid w:val="0085705B"/>
    <w:rsid w:val="0086116D"/>
    <w:rsid w:val="00863BBB"/>
    <w:rsid w:val="008643DB"/>
    <w:rsid w:val="00867410"/>
    <w:rsid w:val="00872F0D"/>
    <w:rsid w:val="008746CD"/>
    <w:rsid w:val="0087678B"/>
    <w:rsid w:val="00877D30"/>
    <w:rsid w:val="00883EBF"/>
    <w:rsid w:val="0088612E"/>
    <w:rsid w:val="008878A4"/>
    <w:rsid w:val="00887D13"/>
    <w:rsid w:val="00891D13"/>
    <w:rsid w:val="00892844"/>
    <w:rsid w:val="0089449F"/>
    <w:rsid w:val="00894770"/>
    <w:rsid w:val="008958C9"/>
    <w:rsid w:val="00896300"/>
    <w:rsid w:val="008A0B54"/>
    <w:rsid w:val="008A21F8"/>
    <w:rsid w:val="008A2E44"/>
    <w:rsid w:val="008A3CC3"/>
    <w:rsid w:val="008A6A8D"/>
    <w:rsid w:val="008A6F2A"/>
    <w:rsid w:val="008A7CC0"/>
    <w:rsid w:val="008B0BD9"/>
    <w:rsid w:val="008B0D3A"/>
    <w:rsid w:val="008B196C"/>
    <w:rsid w:val="008B3DC0"/>
    <w:rsid w:val="008B4AEC"/>
    <w:rsid w:val="008C0D70"/>
    <w:rsid w:val="008C293A"/>
    <w:rsid w:val="008C340F"/>
    <w:rsid w:val="008C4B02"/>
    <w:rsid w:val="008C7016"/>
    <w:rsid w:val="008D0FB2"/>
    <w:rsid w:val="008D36F2"/>
    <w:rsid w:val="008D5BE3"/>
    <w:rsid w:val="008D7C98"/>
    <w:rsid w:val="008E1C09"/>
    <w:rsid w:val="008E37BC"/>
    <w:rsid w:val="008E451A"/>
    <w:rsid w:val="008E6533"/>
    <w:rsid w:val="008F0CB8"/>
    <w:rsid w:val="008F30D1"/>
    <w:rsid w:val="00901DF4"/>
    <w:rsid w:val="0090247B"/>
    <w:rsid w:val="0090537E"/>
    <w:rsid w:val="0091174D"/>
    <w:rsid w:val="00912F65"/>
    <w:rsid w:val="00912FCB"/>
    <w:rsid w:val="00913A7B"/>
    <w:rsid w:val="00913BFE"/>
    <w:rsid w:val="0091405E"/>
    <w:rsid w:val="00914B40"/>
    <w:rsid w:val="00920090"/>
    <w:rsid w:val="00920860"/>
    <w:rsid w:val="00934EA9"/>
    <w:rsid w:val="0094215B"/>
    <w:rsid w:val="0094581F"/>
    <w:rsid w:val="009476E6"/>
    <w:rsid w:val="009501B9"/>
    <w:rsid w:val="00951553"/>
    <w:rsid w:val="00951831"/>
    <w:rsid w:val="00953ABA"/>
    <w:rsid w:val="00955EC8"/>
    <w:rsid w:val="00956254"/>
    <w:rsid w:val="009562A9"/>
    <w:rsid w:val="0096027A"/>
    <w:rsid w:val="009605C3"/>
    <w:rsid w:val="00960712"/>
    <w:rsid w:val="00962B10"/>
    <w:rsid w:val="00962F06"/>
    <w:rsid w:val="009630D6"/>
    <w:rsid w:val="009630DD"/>
    <w:rsid w:val="00965F48"/>
    <w:rsid w:val="00967BCB"/>
    <w:rsid w:val="009736E0"/>
    <w:rsid w:val="00974A29"/>
    <w:rsid w:val="0097670E"/>
    <w:rsid w:val="00977023"/>
    <w:rsid w:val="00977E51"/>
    <w:rsid w:val="009801D9"/>
    <w:rsid w:val="009803BB"/>
    <w:rsid w:val="009819DF"/>
    <w:rsid w:val="00981D23"/>
    <w:rsid w:val="00983754"/>
    <w:rsid w:val="00983E0C"/>
    <w:rsid w:val="009955F7"/>
    <w:rsid w:val="0099675B"/>
    <w:rsid w:val="0099732C"/>
    <w:rsid w:val="009A248F"/>
    <w:rsid w:val="009A2ACF"/>
    <w:rsid w:val="009A3609"/>
    <w:rsid w:val="009A650F"/>
    <w:rsid w:val="009A71CC"/>
    <w:rsid w:val="009A7398"/>
    <w:rsid w:val="009A75B9"/>
    <w:rsid w:val="009B0833"/>
    <w:rsid w:val="009B089D"/>
    <w:rsid w:val="009B647B"/>
    <w:rsid w:val="009C09D5"/>
    <w:rsid w:val="009C5F34"/>
    <w:rsid w:val="009C68D7"/>
    <w:rsid w:val="009C6E68"/>
    <w:rsid w:val="009D1859"/>
    <w:rsid w:val="009D3067"/>
    <w:rsid w:val="009D6D73"/>
    <w:rsid w:val="009E2BB0"/>
    <w:rsid w:val="009E3FF1"/>
    <w:rsid w:val="009E41D7"/>
    <w:rsid w:val="009E4E15"/>
    <w:rsid w:val="009E5476"/>
    <w:rsid w:val="009E602D"/>
    <w:rsid w:val="009E6E1B"/>
    <w:rsid w:val="009F1A3D"/>
    <w:rsid w:val="009F2C91"/>
    <w:rsid w:val="009F34FF"/>
    <w:rsid w:val="009F353D"/>
    <w:rsid w:val="009F64E5"/>
    <w:rsid w:val="009F6678"/>
    <w:rsid w:val="009F7ADB"/>
    <w:rsid w:val="00A00C91"/>
    <w:rsid w:val="00A01CF0"/>
    <w:rsid w:val="00A0411F"/>
    <w:rsid w:val="00A04A14"/>
    <w:rsid w:val="00A05B47"/>
    <w:rsid w:val="00A07739"/>
    <w:rsid w:val="00A122C8"/>
    <w:rsid w:val="00A13CCF"/>
    <w:rsid w:val="00A145A3"/>
    <w:rsid w:val="00A14A61"/>
    <w:rsid w:val="00A1560D"/>
    <w:rsid w:val="00A15732"/>
    <w:rsid w:val="00A15827"/>
    <w:rsid w:val="00A15B91"/>
    <w:rsid w:val="00A16BB7"/>
    <w:rsid w:val="00A24D09"/>
    <w:rsid w:val="00A25C61"/>
    <w:rsid w:val="00A25F3F"/>
    <w:rsid w:val="00A261EF"/>
    <w:rsid w:val="00A31031"/>
    <w:rsid w:val="00A31A42"/>
    <w:rsid w:val="00A32D7F"/>
    <w:rsid w:val="00A33394"/>
    <w:rsid w:val="00A368B5"/>
    <w:rsid w:val="00A377B3"/>
    <w:rsid w:val="00A45C7F"/>
    <w:rsid w:val="00A46EEA"/>
    <w:rsid w:val="00A52469"/>
    <w:rsid w:val="00A5265A"/>
    <w:rsid w:val="00A5472C"/>
    <w:rsid w:val="00A55070"/>
    <w:rsid w:val="00A55921"/>
    <w:rsid w:val="00A56118"/>
    <w:rsid w:val="00A56577"/>
    <w:rsid w:val="00A62249"/>
    <w:rsid w:val="00A65D97"/>
    <w:rsid w:val="00A66B4D"/>
    <w:rsid w:val="00A66EF4"/>
    <w:rsid w:val="00A676E7"/>
    <w:rsid w:val="00A678C7"/>
    <w:rsid w:val="00A71277"/>
    <w:rsid w:val="00A72F1C"/>
    <w:rsid w:val="00A750CF"/>
    <w:rsid w:val="00A815B5"/>
    <w:rsid w:val="00A87A01"/>
    <w:rsid w:val="00A904FE"/>
    <w:rsid w:val="00A90846"/>
    <w:rsid w:val="00A91651"/>
    <w:rsid w:val="00A939F2"/>
    <w:rsid w:val="00A94ED8"/>
    <w:rsid w:val="00A966FA"/>
    <w:rsid w:val="00A96E1D"/>
    <w:rsid w:val="00AB1D73"/>
    <w:rsid w:val="00AB2CF3"/>
    <w:rsid w:val="00AB2F38"/>
    <w:rsid w:val="00AB40AB"/>
    <w:rsid w:val="00AB4426"/>
    <w:rsid w:val="00AB45E8"/>
    <w:rsid w:val="00AB4E8C"/>
    <w:rsid w:val="00AB75D8"/>
    <w:rsid w:val="00AC05E2"/>
    <w:rsid w:val="00AC387A"/>
    <w:rsid w:val="00AC3F9C"/>
    <w:rsid w:val="00AC4588"/>
    <w:rsid w:val="00AC4707"/>
    <w:rsid w:val="00AC5B77"/>
    <w:rsid w:val="00AC74E3"/>
    <w:rsid w:val="00AD2F58"/>
    <w:rsid w:val="00AD348A"/>
    <w:rsid w:val="00AD4155"/>
    <w:rsid w:val="00AD45F9"/>
    <w:rsid w:val="00AD7529"/>
    <w:rsid w:val="00AE0669"/>
    <w:rsid w:val="00AE138A"/>
    <w:rsid w:val="00AE4408"/>
    <w:rsid w:val="00AE786D"/>
    <w:rsid w:val="00AF0CA4"/>
    <w:rsid w:val="00AF20F0"/>
    <w:rsid w:val="00AF5634"/>
    <w:rsid w:val="00B01C20"/>
    <w:rsid w:val="00B0386C"/>
    <w:rsid w:val="00B06658"/>
    <w:rsid w:val="00B07519"/>
    <w:rsid w:val="00B116CC"/>
    <w:rsid w:val="00B15159"/>
    <w:rsid w:val="00B15E01"/>
    <w:rsid w:val="00B173C3"/>
    <w:rsid w:val="00B17998"/>
    <w:rsid w:val="00B21574"/>
    <w:rsid w:val="00B21EA8"/>
    <w:rsid w:val="00B22319"/>
    <w:rsid w:val="00B24495"/>
    <w:rsid w:val="00B26052"/>
    <w:rsid w:val="00B26FCC"/>
    <w:rsid w:val="00B2702C"/>
    <w:rsid w:val="00B27CC5"/>
    <w:rsid w:val="00B30FE5"/>
    <w:rsid w:val="00B32508"/>
    <w:rsid w:val="00B36A53"/>
    <w:rsid w:val="00B36C77"/>
    <w:rsid w:val="00B40462"/>
    <w:rsid w:val="00B42A9D"/>
    <w:rsid w:val="00B446A6"/>
    <w:rsid w:val="00B454EE"/>
    <w:rsid w:val="00B462F7"/>
    <w:rsid w:val="00B5071C"/>
    <w:rsid w:val="00B50D93"/>
    <w:rsid w:val="00B566F3"/>
    <w:rsid w:val="00B56FCC"/>
    <w:rsid w:val="00B5711B"/>
    <w:rsid w:val="00B62362"/>
    <w:rsid w:val="00B630B1"/>
    <w:rsid w:val="00B633DE"/>
    <w:rsid w:val="00B64BBA"/>
    <w:rsid w:val="00B7159E"/>
    <w:rsid w:val="00B7209D"/>
    <w:rsid w:val="00B81B02"/>
    <w:rsid w:val="00B86096"/>
    <w:rsid w:val="00B86AF5"/>
    <w:rsid w:val="00B87715"/>
    <w:rsid w:val="00B9064D"/>
    <w:rsid w:val="00B9369A"/>
    <w:rsid w:val="00B96A3A"/>
    <w:rsid w:val="00B9703E"/>
    <w:rsid w:val="00BA2A19"/>
    <w:rsid w:val="00BA3978"/>
    <w:rsid w:val="00BA3FDF"/>
    <w:rsid w:val="00BA5781"/>
    <w:rsid w:val="00BB166C"/>
    <w:rsid w:val="00BB18C6"/>
    <w:rsid w:val="00BB27C0"/>
    <w:rsid w:val="00BB31F8"/>
    <w:rsid w:val="00BB76ED"/>
    <w:rsid w:val="00BC2276"/>
    <w:rsid w:val="00BC2705"/>
    <w:rsid w:val="00BC3864"/>
    <w:rsid w:val="00BC3901"/>
    <w:rsid w:val="00BC659D"/>
    <w:rsid w:val="00BC688E"/>
    <w:rsid w:val="00BC751B"/>
    <w:rsid w:val="00BD0838"/>
    <w:rsid w:val="00BD0AC5"/>
    <w:rsid w:val="00BD350B"/>
    <w:rsid w:val="00BD4EA1"/>
    <w:rsid w:val="00BE0222"/>
    <w:rsid w:val="00BE0D97"/>
    <w:rsid w:val="00BE3AC2"/>
    <w:rsid w:val="00BE65C1"/>
    <w:rsid w:val="00BE69B6"/>
    <w:rsid w:val="00BE75C6"/>
    <w:rsid w:val="00BE7D87"/>
    <w:rsid w:val="00BF115B"/>
    <w:rsid w:val="00BF6A97"/>
    <w:rsid w:val="00C00CB1"/>
    <w:rsid w:val="00C0172C"/>
    <w:rsid w:val="00C05E31"/>
    <w:rsid w:val="00C06017"/>
    <w:rsid w:val="00C06AA8"/>
    <w:rsid w:val="00C06F1B"/>
    <w:rsid w:val="00C07AF4"/>
    <w:rsid w:val="00C12987"/>
    <w:rsid w:val="00C13421"/>
    <w:rsid w:val="00C14130"/>
    <w:rsid w:val="00C1496D"/>
    <w:rsid w:val="00C2013D"/>
    <w:rsid w:val="00C20C68"/>
    <w:rsid w:val="00C20E48"/>
    <w:rsid w:val="00C27E71"/>
    <w:rsid w:val="00C329BA"/>
    <w:rsid w:val="00C34F47"/>
    <w:rsid w:val="00C3674E"/>
    <w:rsid w:val="00C37BC4"/>
    <w:rsid w:val="00C43EA8"/>
    <w:rsid w:val="00C43F80"/>
    <w:rsid w:val="00C4484E"/>
    <w:rsid w:val="00C6099D"/>
    <w:rsid w:val="00C60B9E"/>
    <w:rsid w:val="00C60D3B"/>
    <w:rsid w:val="00C60E80"/>
    <w:rsid w:val="00C63254"/>
    <w:rsid w:val="00C644B2"/>
    <w:rsid w:val="00C6642C"/>
    <w:rsid w:val="00C665D9"/>
    <w:rsid w:val="00C6723A"/>
    <w:rsid w:val="00C6764C"/>
    <w:rsid w:val="00C73968"/>
    <w:rsid w:val="00C73C8F"/>
    <w:rsid w:val="00C74149"/>
    <w:rsid w:val="00C80069"/>
    <w:rsid w:val="00C80946"/>
    <w:rsid w:val="00C831FE"/>
    <w:rsid w:val="00C854F6"/>
    <w:rsid w:val="00C86768"/>
    <w:rsid w:val="00C874B0"/>
    <w:rsid w:val="00C91F0E"/>
    <w:rsid w:val="00C931DE"/>
    <w:rsid w:val="00C93C37"/>
    <w:rsid w:val="00C945BE"/>
    <w:rsid w:val="00C958A7"/>
    <w:rsid w:val="00C9643F"/>
    <w:rsid w:val="00C974FD"/>
    <w:rsid w:val="00C97C06"/>
    <w:rsid w:val="00CA14EA"/>
    <w:rsid w:val="00CA1738"/>
    <w:rsid w:val="00CA187D"/>
    <w:rsid w:val="00CA1E7C"/>
    <w:rsid w:val="00CA44BD"/>
    <w:rsid w:val="00CA5256"/>
    <w:rsid w:val="00CA5D72"/>
    <w:rsid w:val="00CA65EA"/>
    <w:rsid w:val="00CB447A"/>
    <w:rsid w:val="00CB6135"/>
    <w:rsid w:val="00CB7593"/>
    <w:rsid w:val="00CB7750"/>
    <w:rsid w:val="00CC1484"/>
    <w:rsid w:val="00CC21F1"/>
    <w:rsid w:val="00CC58E6"/>
    <w:rsid w:val="00CD0A31"/>
    <w:rsid w:val="00CD0C32"/>
    <w:rsid w:val="00CD204F"/>
    <w:rsid w:val="00CD24BC"/>
    <w:rsid w:val="00CD4565"/>
    <w:rsid w:val="00CE0BC6"/>
    <w:rsid w:val="00CE1E84"/>
    <w:rsid w:val="00CE3860"/>
    <w:rsid w:val="00CE3D8F"/>
    <w:rsid w:val="00CE6420"/>
    <w:rsid w:val="00CF13F2"/>
    <w:rsid w:val="00CF2671"/>
    <w:rsid w:val="00CF2ECC"/>
    <w:rsid w:val="00CF3AE7"/>
    <w:rsid w:val="00CF3BA0"/>
    <w:rsid w:val="00CF4FFD"/>
    <w:rsid w:val="00CF5837"/>
    <w:rsid w:val="00CF6D74"/>
    <w:rsid w:val="00CF6D9C"/>
    <w:rsid w:val="00CF6FD0"/>
    <w:rsid w:val="00D021B6"/>
    <w:rsid w:val="00D02A39"/>
    <w:rsid w:val="00D02E61"/>
    <w:rsid w:val="00D03C89"/>
    <w:rsid w:val="00D040FC"/>
    <w:rsid w:val="00D06E9B"/>
    <w:rsid w:val="00D07A99"/>
    <w:rsid w:val="00D113D6"/>
    <w:rsid w:val="00D11FDF"/>
    <w:rsid w:val="00D133B6"/>
    <w:rsid w:val="00D13462"/>
    <w:rsid w:val="00D144E8"/>
    <w:rsid w:val="00D15CBA"/>
    <w:rsid w:val="00D237FA"/>
    <w:rsid w:val="00D24422"/>
    <w:rsid w:val="00D31D26"/>
    <w:rsid w:val="00D320A7"/>
    <w:rsid w:val="00D33A69"/>
    <w:rsid w:val="00D33ECF"/>
    <w:rsid w:val="00D342D8"/>
    <w:rsid w:val="00D3649D"/>
    <w:rsid w:val="00D37A51"/>
    <w:rsid w:val="00D4002B"/>
    <w:rsid w:val="00D42271"/>
    <w:rsid w:val="00D4583E"/>
    <w:rsid w:val="00D45C9C"/>
    <w:rsid w:val="00D5030F"/>
    <w:rsid w:val="00D51484"/>
    <w:rsid w:val="00D52176"/>
    <w:rsid w:val="00D55B46"/>
    <w:rsid w:val="00D575FF"/>
    <w:rsid w:val="00D57BAD"/>
    <w:rsid w:val="00D57D67"/>
    <w:rsid w:val="00D63CC8"/>
    <w:rsid w:val="00D6456C"/>
    <w:rsid w:val="00D65367"/>
    <w:rsid w:val="00D655E9"/>
    <w:rsid w:val="00D672C2"/>
    <w:rsid w:val="00D70382"/>
    <w:rsid w:val="00D72E6E"/>
    <w:rsid w:val="00D75F19"/>
    <w:rsid w:val="00D762E0"/>
    <w:rsid w:val="00D773B8"/>
    <w:rsid w:val="00D77CC6"/>
    <w:rsid w:val="00D80742"/>
    <w:rsid w:val="00D8237D"/>
    <w:rsid w:val="00D84CEA"/>
    <w:rsid w:val="00D91544"/>
    <w:rsid w:val="00D91DFD"/>
    <w:rsid w:val="00DA0A85"/>
    <w:rsid w:val="00DA1F8B"/>
    <w:rsid w:val="00DA4C14"/>
    <w:rsid w:val="00DA5922"/>
    <w:rsid w:val="00DB0034"/>
    <w:rsid w:val="00DB65CD"/>
    <w:rsid w:val="00DC287B"/>
    <w:rsid w:val="00DC3973"/>
    <w:rsid w:val="00DC3AFE"/>
    <w:rsid w:val="00DC55A3"/>
    <w:rsid w:val="00DD2DB7"/>
    <w:rsid w:val="00DD392D"/>
    <w:rsid w:val="00DD3FD6"/>
    <w:rsid w:val="00DD4865"/>
    <w:rsid w:val="00DD7EBF"/>
    <w:rsid w:val="00DE1F3B"/>
    <w:rsid w:val="00DE2FD1"/>
    <w:rsid w:val="00DE3E99"/>
    <w:rsid w:val="00DE4273"/>
    <w:rsid w:val="00DF30B7"/>
    <w:rsid w:val="00DF5479"/>
    <w:rsid w:val="00DF7DD8"/>
    <w:rsid w:val="00E0039C"/>
    <w:rsid w:val="00E00AB8"/>
    <w:rsid w:val="00E01002"/>
    <w:rsid w:val="00E020B2"/>
    <w:rsid w:val="00E07BD9"/>
    <w:rsid w:val="00E07CB5"/>
    <w:rsid w:val="00E07CE2"/>
    <w:rsid w:val="00E1289D"/>
    <w:rsid w:val="00E13A8E"/>
    <w:rsid w:val="00E1498C"/>
    <w:rsid w:val="00E17635"/>
    <w:rsid w:val="00E17AFE"/>
    <w:rsid w:val="00E20FCB"/>
    <w:rsid w:val="00E2414A"/>
    <w:rsid w:val="00E25850"/>
    <w:rsid w:val="00E264E6"/>
    <w:rsid w:val="00E32BDE"/>
    <w:rsid w:val="00E32C71"/>
    <w:rsid w:val="00E3419B"/>
    <w:rsid w:val="00E36B77"/>
    <w:rsid w:val="00E400D0"/>
    <w:rsid w:val="00E41251"/>
    <w:rsid w:val="00E4269E"/>
    <w:rsid w:val="00E44689"/>
    <w:rsid w:val="00E446AC"/>
    <w:rsid w:val="00E46070"/>
    <w:rsid w:val="00E51FAC"/>
    <w:rsid w:val="00E530DA"/>
    <w:rsid w:val="00E54109"/>
    <w:rsid w:val="00E61460"/>
    <w:rsid w:val="00E622B6"/>
    <w:rsid w:val="00E637D7"/>
    <w:rsid w:val="00E64618"/>
    <w:rsid w:val="00E65252"/>
    <w:rsid w:val="00E66C19"/>
    <w:rsid w:val="00E67162"/>
    <w:rsid w:val="00E67DD8"/>
    <w:rsid w:val="00E71425"/>
    <w:rsid w:val="00E7264B"/>
    <w:rsid w:val="00E728BF"/>
    <w:rsid w:val="00E744B0"/>
    <w:rsid w:val="00E74DC0"/>
    <w:rsid w:val="00E75547"/>
    <w:rsid w:val="00E76101"/>
    <w:rsid w:val="00E835D8"/>
    <w:rsid w:val="00E83CA1"/>
    <w:rsid w:val="00E84D43"/>
    <w:rsid w:val="00E87DA8"/>
    <w:rsid w:val="00E932DB"/>
    <w:rsid w:val="00E97674"/>
    <w:rsid w:val="00E978F1"/>
    <w:rsid w:val="00EA1A50"/>
    <w:rsid w:val="00EA4702"/>
    <w:rsid w:val="00EB0D4B"/>
    <w:rsid w:val="00EB1874"/>
    <w:rsid w:val="00EB2EA7"/>
    <w:rsid w:val="00EB34DC"/>
    <w:rsid w:val="00EC1E54"/>
    <w:rsid w:val="00EC28BD"/>
    <w:rsid w:val="00ED391C"/>
    <w:rsid w:val="00EE033E"/>
    <w:rsid w:val="00EE160A"/>
    <w:rsid w:val="00EE19BD"/>
    <w:rsid w:val="00EE2FE8"/>
    <w:rsid w:val="00EE3041"/>
    <w:rsid w:val="00EE424B"/>
    <w:rsid w:val="00EE6450"/>
    <w:rsid w:val="00EE6828"/>
    <w:rsid w:val="00EE7071"/>
    <w:rsid w:val="00EF054D"/>
    <w:rsid w:val="00EF24DC"/>
    <w:rsid w:val="00EF2AEC"/>
    <w:rsid w:val="00EF3A6D"/>
    <w:rsid w:val="00EF584D"/>
    <w:rsid w:val="00EF71FE"/>
    <w:rsid w:val="00F0009B"/>
    <w:rsid w:val="00F00923"/>
    <w:rsid w:val="00F00AE7"/>
    <w:rsid w:val="00F02E05"/>
    <w:rsid w:val="00F108D6"/>
    <w:rsid w:val="00F10A65"/>
    <w:rsid w:val="00F10D13"/>
    <w:rsid w:val="00F1222B"/>
    <w:rsid w:val="00F15758"/>
    <w:rsid w:val="00F200D0"/>
    <w:rsid w:val="00F21A6C"/>
    <w:rsid w:val="00F22DC3"/>
    <w:rsid w:val="00F23AC8"/>
    <w:rsid w:val="00F24A59"/>
    <w:rsid w:val="00F260D5"/>
    <w:rsid w:val="00F3055B"/>
    <w:rsid w:val="00F31A9F"/>
    <w:rsid w:val="00F34104"/>
    <w:rsid w:val="00F35D4E"/>
    <w:rsid w:val="00F36465"/>
    <w:rsid w:val="00F413E8"/>
    <w:rsid w:val="00F42588"/>
    <w:rsid w:val="00F4481F"/>
    <w:rsid w:val="00F504B3"/>
    <w:rsid w:val="00F529AC"/>
    <w:rsid w:val="00F534F4"/>
    <w:rsid w:val="00F54A08"/>
    <w:rsid w:val="00F54E8A"/>
    <w:rsid w:val="00F56302"/>
    <w:rsid w:val="00F567D8"/>
    <w:rsid w:val="00F570EA"/>
    <w:rsid w:val="00F63271"/>
    <w:rsid w:val="00F64351"/>
    <w:rsid w:val="00F66ECF"/>
    <w:rsid w:val="00F745F2"/>
    <w:rsid w:val="00F759F0"/>
    <w:rsid w:val="00F76F58"/>
    <w:rsid w:val="00F7746C"/>
    <w:rsid w:val="00F80579"/>
    <w:rsid w:val="00F83CA1"/>
    <w:rsid w:val="00F84873"/>
    <w:rsid w:val="00F85100"/>
    <w:rsid w:val="00F87A49"/>
    <w:rsid w:val="00F90129"/>
    <w:rsid w:val="00F90490"/>
    <w:rsid w:val="00F926F1"/>
    <w:rsid w:val="00F954D3"/>
    <w:rsid w:val="00F97649"/>
    <w:rsid w:val="00FA0015"/>
    <w:rsid w:val="00FA03CA"/>
    <w:rsid w:val="00FA1182"/>
    <w:rsid w:val="00FA54DD"/>
    <w:rsid w:val="00FB13C2"/>
    <w:rsid w:val="00FB14E7"/>
    <w:rsid w:val="00FB1736"/>
    <w:rsid w:val="00FB24B9"/>
    <w:rsid w:val="00FB37B4"/>
    <w:rsid w:val="00FB4950"/>
    <w:rsid w:val="00FB640A"/>
    <w:rsid w:val="00FB7005"/>
    <w:rsid w:val="00FC074C"/>
    <w:rsid w:val="00FC127D"/>
    <w:rsid w:val="00FC2B33"/>
    <w:rsid w:val="00FC2DFF"/>
    <w:rsid w:val="00FC63E7"/>
    <w:rsid w:val="00FC645A"/>
    <w:rsid w:val="00FD002B"/>
    <w:rsid w:val="00FD0211"/>
    <w:rsid w:val="00FD1219"/>
    <w:rsid w:val="00FD2536"/>
    <w:rsid w:val="00FD253E"/>
    <w:rsid w:val="00FD3464"/>
    <w:rsid w:val="00FD41C2"/>
    <w:rsid w:val="00FD4A2E"/>
    <w:rsid w:val="00FD4DC6"/>
    <w:rsid w:val="00FD75C0"/>
    <w:rsid w:val="00FD7CA7"/>
    <w:rsid w:val="00FE1C02"/>
    <w:rsid w:val="00FE2736"/>
    <w:rsid w:val="00FE3E76"/>
    <w:rsid w:val="00FE40F5"/>
    <w:rsid w:val="00FE4103"/>
    <w:rsid w:val="00FE4470"/>
    <w:rsid w:val="00FE64D1"/>
    <w:rsid w:val="00FE7F8E"/>
    <w:rsid w:val="00FF235A"/>
    <w:rsid w:val="00FF26B1"/>
    <w:rsid w:val="00FF2791"/>
    <w:rsid w:val="00FF62EF"/>
    <w:rsid w:val="00FF7178"/>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8882"/>
  <w15:docId w15:val="{3DF67E8D-7A45-409A-8236-4595704C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65"/>
    <w:pPr>
      <w:spacing w:line="288" w:lineRule="auto"/>
      <w:ind w:firstLine="360"/>
      <w:jc w:val="both"/>
    </w:pPr>
    <w:rPr>
      <w:rFonts w:ascii="Times New Roman" w:eastAsia="Times New Roman" w:hAnsi="Times New Roman" w:cs="Times New Roman"/>
      <w:szCs w:val="20"/>
    </w:rPr>
  </w:style>
  <w:style w:type="paragraph" w:styleId="Heading10">
    <w:name w:val="heading 1"/>
    <w:basedOn w:val="Normal"/>
    <w:next w:val="Normal"/>
    <w:link w:val="Heading1Char"/>
    <w:uiPriority w:val="9"/>
    <w:qFormat/>
    <w:rsid w:val="00896300"/>
    <w:pPr>
      <w:keepNext/>
      <w:spacing w:line="240" w:lineRule="auto"/>
      <w:ind w:firstLine="0"/>
      <w:jc w:val="center"/>
      <w:outlineLvl w:val="0"/>
    </w:pPr>
    <w:rPr>
      <w:b/>
      <w:smallCaps/>
      <w:kern w:val="28"/>
      <w:sz w:val="36"/>
    </w:rPr>
  </w:style>
  <w:style w:type="paragraph" w:styleId="Heading20">
    <w:name w:val="heading 2"/>
    <w:basedOn w:val="Normal"/>
    <w:next w:val="Normal"/>
    <w:link w:val="Heading2Char"/>
    <w:qFormat/>
    <w:rsid w:val="00896300"/>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unhideWhenUsed/>
    <w:qFormat/>
    <w:rsid w:val="006B3038"/>
    <w:pPr>
      <w:keepNext/>
      <w:keepLines/>
      <w:spacing w:line="240" w:lineRule="auto"/>
      <w:ind w:firstLine="0"/>
      <w:jc w:val="left"/>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CD4565"/>
    <w:pPr>
      <w:keepNext/>
      <w:keepLines/>
      <w:ind w:firstLine="0"/>
      <w:outlineLvl w:val="3"/>
    </w:pPr>
    <w:rPr>
      <w:rFonts w:eastAsiaTheme="majorEastAsia" w:cstheme="majorBidi"/>
      <w:bCs/>
      <w:i/>
      <w:iCs/>
      <w:sz w:val="23"/>
    </w:rPr>
  </w:style>
  <w:style w:type="paragraph" w:styleId="Heading5">
    <w:name w:val="heading 5"/>
    <w:basedOn w:val="Normal"/>
    <w:next w:val="Normal"/>
    <w:link w:val="Heading5Char"/>
    <w:unhideWhenUsed/>
    <w:qFormat/>
    <w:rsid w:val="00017C62"/>
    <w:pPr>
      <w:keepNext/>
      <w:keepLines/>
      <w:spacing w:line="240" w:lineRule="auto"/>
      <w:ind w:firstLine="0"/>
      <w:jc w:val="left"/>
      <w:outlineLvl w:val="4"/>
    </w:pPr>
    <w:rPr>
      <w:rFonts w:eastAsiaTheme="majorEastAsia" w:cstheme="majorBidi"/>
      <w:b/>
    </w:rPr>
  </w:style>
  <w:style w:type="paragraph" w:styleId="Heading6">
    <w:name w:val="heading 6"/>
    <w:basedOn w:val="Normal"/>
    <w:next w:val="Normal"/>
    <w:link w:val="Heading6Char"/>
    <w:unhideWhenUsed/>
    <w:qFormat/>
    <w:rsid w:val="00017C62"/>
    <w:pPr>
      <w:keepNext/>
      <w:keepLines/>
      <w:ind w:firstLine="0"/>
      <w:jc w:val="left"/>
      <w:outlineLvl w:val="5"/>
    </w:pPr>
    <w:rPr>
      <w:rFonts w:eastAsiaTheme="majorEastAsia" w:cstheme="majorBidi"/>
      <w:i/>
      <w:iCs/>
    </w:rPr>
  </w:style>
  <w:style w:type="paragraph" w:styleId="Heading7">
    <w:name w:val="heading 7"/>
    <w:basedOn w:val="Normal"/>
    <w:next w:val="Normal"/>
    <w:link w:val="Heading7Char"/>
    <w:qFormat/>
    <w:rsid w:val="0052204E"/>
    <w:pPr>
      <w:spacing w:before="240" w:after="60" w:line="240" w:lineRule="auto"/>
      <w:ind w:firstLine="0"/>
      <w:jc w:val="left"/>
      <w:outlineLvl w:val="6"/>
    </w:pPr>
    <w:rPr>
      <w:rFonts w:eastAsia="SimSun"/>
      <w:szCs w:val="22"/>
      <w:lang w:eastAsia="zh-CN"/>
    </w:rPr>
  </w:style>
  <w:style w:type="paragraph" w:styleId="Heading8">
    <w:name w:val="heading 8"/>
    <w:basedOn w:val="Normal"/>
    <w:next w:val="Normal"/>
    <w:link w:val="Heading8Char"/>
    <w:qFormat/>
    <w:rsid w:val="0052204E"/>
    <w:pPr>
      <w:keepNext/>
      <w:spacing w:before="240" w:after="60"/>
      <w:outlineLvl w:val="7"/>
    </w:pPr>
    <w:rPr>
      <w:b/>
    </w:rPr>
  </w:style>
  <w:style w:type="paragraph" w:styleId="Heading9">
    <w:name w:val="heading 9"/>
    <w:basedOn w:val="Normal"/>
    <w:next w:val="Normal"/>
    <w:link w:val="Heading9Char"/>
    <w:qFormat/>
    <w:rsid w:val="0052204E"/>
    <w:pPr>
      <w:keepNext/>
      <w:spacing w:before="240" w:after="60"/>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896300"/>
    <w:rPr>
      <w:rFonts w:ascii="Times New Roman" w:eastAsia="Times New Roman" w:hAnsi="Times New Roman" w:cs="Times New Roman"/>
      <w:b/>
      <w:smallCaps/>
      <w:kern w:val="28"/>
      <w:sz w:val="36"/>
      <w:szCs w:val="20"/>
    </w:rPr>
  </w:style>
  <w:style w:type="character" w:customStyle="1" w:styleId="Heading2Char">
    <w:name w:val="Heading 2 Char"/>
    <w:basedOn w:val="DefaultParagraphFont"/>
    <w:link w:val="Heading20"/>
    <w:rsid w:val="00896300"/>
    <w:rPr>
      <w:rFonts w:ascii="Times New Roman" w:eastAsia="Times New Roman" w:hAnsi="Times New Roman" w:cs="Times New Roman"/>
      <w:b/>
      <w:smallCaps/>
      <w:sz w:val="28"/>
      <w:szCs w:val="20"/>
      <w:lang w:val="fr-FR"/>
    </w:rPr>
  </w:style>
  <w:style w:type="character" w:customStyle="1" w:styleId="Heading3Char">
    <w:name w:val="Heading 3 Char"/>
    <w:basedOn w:val="DefaultParagraphFont"/>
    <w:link w:val="Heading3"/>
    <w:qFormat/>
    <w:rsid w:val="006B3038"/>
    <w:rPr>
      <w:rFonts w:ascii="Times New Roman" w:eastAsiaTheme="majorEastAsia" w:hAnsi="Times New Roman" w:cstheme="majorBidi"/>
      <w:b/>
      <w:bCs/>
      <w:sz w:val="24"/>
      <w:szCs w:val="20"/>
    </w:rPr>
  </w:style>
  <w:style w:type="character" w:customStyle="1" w:styleId="Heading4Char">
    <w:name w:val="Heading 4 Char"/>
    <w:basedOn w:val="DefaultParagraphFont"/>
    <w:link w:val="Heading4"/>
    <w:uiPriority w:val="9"/>
    <w:rsid w:val="00CD4565"/>
    <w:rPr>
      <w:rFonts w:ascii="Times New Roman" w:eastAsiaTheme="majorEastAsia" w:hAnsi="Times New Roman" w:cstheme="majorBidi"/>
      <w:bCs/>
      <w:i/>
      <w:iCs/>
      <w:sz w:val="23"/>
      <w:szCs w:val="20"/>
    </w:rPr>
  </w:style>
  <w:style w:type="character" w:customStyle="1" w:styleId="Heading5Char">
    <w:name w:val="Heading 5 Char"/>
    <w:basedOn w:val="DefaultParagraphFont"/>
    <w:link w:val="Heading5"/>
    <w:rsid w:val="00017C62"/>
    <w:rPr>
      <w:rFonts w:ascii="Times New Roman" w:eastAsiaTheme="majorEastAsia" w:hAnsi="Times New Roman" w:cstheme="majorBidi"/>
      <w:b/>
      <w:szCs w:val="20"/>
    </w:rPr>
  </w:style>
  <w:style w:type="character" w:customStyle="1" w:styleId="Heading6Char">
    <w:name w:val="Heading 6 Char"/>
    <w:basedOn w:val="DefaultParagraphFont"/>
    <w:link w:val="Heading6"/>
    <w:rsid w:val="00017C62"/>
    <w:rPr>
      <w:rFonts w:ascii="Times New Roman" w:eastAsiaTheme="majorEastAsia" w:hAnsi="Times New Roman" w:cstheme="majorBidi"/>
      <w:i/>
      <w:iCs/>
      <w:szCs w:val="20"/>
    </w:rPr>
  </w:style>
  <w:style w:type="character" w:customStyle="1" w:styleId="Heading7Char">
    <w:name w:val="Heading 7 Char"/>
    <w:basedOn w:val="DefaultParagraphFont"/>
    <w:link w:val="Heading7"/>
    <w:rsid w:val="0052204E"/>
    <w:rPr>
      <w:rFonts w:ascii="Times New Roman" w:eastAsia="SimSun" w:hAnsi="Times New Roman" w:cs="Times New Roman"/>
      <w:lang w:eastAsia="zh-CN"/>
    </w:rPr>
  </w:style>
  <w:style w:type="character" w:customStyle="1" w:styleId="Heading8Char">
    <w:name w:val="Heading 8 Char"/>
    <w:basedOn w:val="DefaultParagraphFont"/>
    <w:link w:val="Heading8"/>
    <w:rsid w:val="0052204E"/>
    <w:rPr>
      <w:rFonts w:ascii="Times New Roman" w:eastAsia="Times New Roman" w:hAnsi="Times New Roman" w:cs="Times New Roman"/>
      <w:b/>
      <w:szCs w:val="20"/>
    </w:rPr>
  </w:style>
  <w:style w:type="character" w:customStyle="1" w:styleId="Heading9Char">
    <w:name w:val="Heading 9 Char"/>
    <w:basedOn w:val="DefaultParagraphFont"/>
    <w:link w:val="Heading9"/>
    <w:rsid w:val="0052204E"/>
    <w:rPr>
      <w:rFonts w:ascii="Times New Roman" w:eastAsia="Times New Roman" w:hAnsi="Times New Roman" w:cs="Times New Roman"/>
      <w:i/>
      <w:color w:val="000000"/>
      <w:sz w:val="21"/>
      <w:szCs w:val="20"/>
    </w:rPr>
  </w:style>
  <w:style w:type="paragraph" w:styleId="Header">
    <w:name w:val="header"/>
    <w:aliases w:val="Even Header"/>
    <w:basedOn w:val="Normal"/>
    <w:link w:val="HeaderChar"/>
    <w:uiPriority w:val="99"/>
    <w:unhideWhenUsed/>
    <w:qFormat/>
    <w:rsid w:val="00042D76"/>
    <w:pPr>
      <w:tabs>
        <w:tab w:val="center" w:pos="4680"/>
        <w:tab w:val="right" w:pos="9360"/>
      </w:tabs>
      <w:spacing w:line="240" w:lineRule="auto"/>
      <w:ind w:firstLine="0"/>
      <w:jc w:val="center"/>
    </w:pPr>
  </w:style>
  <w:style w:type="character" w:customStyle="1" w:styleId="HeaderChar">
    <w:name w:val="Header Char"/>
    <w:aliases w:val="Even Header Char"/>
    <w:basedOn w:val="DefaultParagraphFont"/>
    <w:link w:val="Header"/>
    <w:uiPriority w:val="99"/>
    <w:rsid w:val="00042D76"/>
    <w:rPr>
      <w:rFonts w:ascii="Times New Roman" w:eastAsia="Times New Roman" w:hAnsi="Times New Roman" w:cs="Times New Roman"/>
      <w:szCs w:val="20"/>
    </w:rPr>
  </w:style>
  <w:style w:type="paragraph" w:styleId="Footer">
    <w:name w:val="footer"/>
    <w:basedOn w:val="Normal"/>
    <w:link w:val="FooterChar"/>
    <w:uiPriority w:val="99"/>
    <w:unhideWhenUsed/>
    <w:qFormat/>
    <w:rsid w:val="00896300"/>
    <w:pPr>
      <w:tabs>
        <w:tab w:val="center" w:pos="4680"/>
        <w:tab w:val="right" w:pos="9360"/>
      </w:tabs>
      <w:spacing w:line="240" w:lineRule="auto"/>
    </w:pPr>
  </w:style>
  <w:style w:type="character" w:customStyle="1" w:styleId="FooterChar">
    <w:name w:val="Footer Char"/>
    <w:basedOn w:val="DefaultParagraphFont"/>
    <w:link w:val="Footer"/>
    <w:uiPriority w:val="99"/>
    <w:qFormat/>
    <w:rsid w:val="00896300"/>
  </w:style>
  <w:style w:type="paragraph" w:customStyle="1" w:styleId="ChapterNumber">
    <w:name w:val="Chapter Number"/>
    <w:qFormat/>
    <w:rsid w:val="00CD4565"/>
    <w:pPr>
      <w:spacing w:line="264" w:lineRule="auto"/>
    </w:pPr>
    <w:rPr>
      <w:rFonts w:ascii="Times New Roman" w:eastAsia="Times New Roman" w:hAnsi="Times New Roman" w:cs="Times New Roman"/>
      <w:b/>
      <w:i/>
      <w:noProof/>
      <w:sz w:val="23"/>
      <w:szCs w:val="20"/>
    </w:rPr>
  </w:style>
  <w:style w:type="paragraph" w:customStyle="1" w:styleId="FirstPageAuthor">
    <w:name w:val="First Page Author"/>
    <w:qFormat/>
    <w:rsid w:val="00896300"/>
    <w:pPr>
      <w:spacing w:line="264" w:lineRule="auto"/>
      <w:jc w:val="center"/>
    </w:pPr>
    <w:rPr>
      <w:rFonts w:ascii="Times New Roman" w:eastAsia="Times New Roman" w:hAnsi="Times New Roman" w:cs="Times New Roman"/>
      <w:b/>
      <w:i/>
      <w:noProof/>
      <w:sz w:val="28"/>
      <w:szCs w:val="20"/>
    </w:rPr>
  </w:style>
  <w:style w:type="character" w:styleId="PageNumber">
    <w:name w:val="page number"/>
    <w:basedOn w:val="DefaultParagraphFont"/>
    <w:unhideWhenUsed/>
    <w:qFormat/>
    <w:rsid w:val="00896300"/>
  </w:style>
  <w:style w:type="paragraph" w:customStyle="1" w:styleId="TableTitle">
    <w:name w:val="Table Title"/>
    <w:basedOn w:val="Normal"/>
    <w:link w:val="TableTitleChar"/>
    <w:rsid w:val="00D672C2"/>
    <w:pPr>
      <w:spacing w:line="240" w:lineRule="auto"/>
      <w:ind w:firstLine="0"/>
      <w:jc w:val="center"/>
    </w:pPr>
    <w:rPr>
      <w:b/>
      <w:bCs/>
      <w:iCs/>
      <w:szCs w:val="21"/>
    </w:rPr>
  </w:style>
  <w:style w:type="character" w:customStyle="1" w:styleId="TableTitleChar">
    <w:name w:val="Table Title Char"/>
    <w:basedOn w:val="DefaultParagraphFont"/>
    <w:link w:val="TableTitle"/>
    <w:rsid w:val="00D672C2"/>
    <w:rPr>
      <w:rFonts w:ascii="Times New Roman" w:eastAsia="Times New Roman" w:hAnsi="Times New Roman" w:cs="Times New Roman"/>
      <w:b/>
      <w:bCs/>
      <w:iCs/>
      <w:sz w:val="21"/>
      <w:szCs w:val="21"/>
    </w:rPr>
  </w:style>
  <w:style w:type="paragraph" w:customStyle="1" w:styleId="table-1">
    <w:name w:val="table-1"/>
    <w:basedOn w:val="Normal"/>
    <w:rsid w:val="006B3038"/>
    <w:pPr>
      <w:spacing w:line="240" w:lineRule="auto"/>
      <w:ind w:firstLine="0"/>
      <w:jc w:val="left"/>
    </w:pPr>
    <w:rPr>
      <w:sz w:val="20"/>
    </w:rPr>
  </w:style>
  <w:style w:type="paragraph" w:customStyle="1" w:styleId="Source">
    <w:name w:val="Source"/>
    <w:basedOn w:val="Normal"/>
    <w:qFormat/>
    <w:rsid w:val="006B3038"/>
    <w:pPr>
      <w:ind w:left="360" w:hanging="360"/>
    </w:pPr>
    <w:rPr>
      <w:sz w:val="19"/>
    </w:rPr>
  </w:style>
  <w:style w:type="paragraph" w:customStyle="1" w:styleId="figurecaption">
    <w:name w:val="figure caption"/>
    <w:basedOn w:val="Normal"/>
    <w:rsid w:val="006B3038"/>
    <w:pPr>
      <w:spacing w:before="200" w:after="200"/>
      <w:ind w:firstLine="0"/>
      <w:jc w:val="left"/>
    </w:pPr>
    <w:rPr>
      <w:sz w:val="19"/>
    </w:rPr>
  </w:style>
  <w:style w:type="paragraph" w:customStyle="1" w:styleId="figurecentered">
    <w:name w:val="figure centered"/>
    <w:basedOn w:val="Normal"/>
    <w:rsid w:val="006B3038"/>
    <w:pPr>
      <w:ind w:firstLine="0"/>
      <w:jc w:val="center"/>
    </w:pPr>
  </w:style>
  <w:style w:type="paragraph" w:styleId="BalloonText">
    <w:name w:val="Balloon Text"/>
    <w:basedOn w:val="Normal"/>
    <w:link w:val="BalloonTextChar"/>
    <w:uiPriority w:val="99"/>
    <w:unhideWhenUsed/>
    <w:qFormat/>
    <w:rsid w:val="006B3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038"/>
    <w:rPr>
      <w:rFonts w:ascii="Tahoma" w:eastAsia="Times New Roman" w:hAnsi="Tahoma" w:cs="Tahoma"/>
      <w:sz w:val="16"/>
      <w:szCs w:val="16"/>
    </w:rPr>
  </w:style>
  <w:style w:type="paragraph" w:customStyle="1" w:styleId="Equation">
    <w:name w:val="Equation"/>
    <w:basedOn w:val="Normal"/>
    <w:qFormat/>
    <w:rsid w:val="00017C62"/>
    <w:pPr>
      <w:tabs>
        <w:tab w:val="center" w:pos="3240"/>
        <w:tab w:val="right" w:pos="6653"/>
      </w:tabs>
      <w:jc w:val="left"/>
    </w:pPr>
  </w:style>
  <w:style w:type="paragraph" w:customStyle="1" w:styleId="Abstract">
    <w:name w:val="Abstract"/>
    <w:basedOn w:val="Normal"/>
    <w:link w:val="AbstractChar"/>
    <w:qFormat/>
    <w:rsid w:val="009A248F"/>
    <w:pPr>
      <w:spacing w:line="240" w:lineRule="auto"/>
      <w:ind w:left="360" w:right="360" w:firstLine="0"/>
    </w:pPr>
    <w:rPr>
      <w:rFonts w:eastAsiaTheme="minorHAnsi"/>
      <w:sz w:val="20"/>
      <w:szCs w:val="21"/>
    </w:rPr>
  </w:style>
  <w:style w:type="character" w:customStyle="1" w:styleId="AbstractChar">
    <w:name w:val="Abstract Char"/>
    <w:basedOn w:val="DefaultParagraphFont"/>
    <w:link w:val="Abstract"/>
    <w:rsid w:val="0052204E"/>
    <w:rPr>
      <w:rFonts w:ascii="Times New Roman" w:hAnsi="Times New Roman" w:cs="Times New Roman"/>
      <w:sz w:val="20"/>
      <w:szCs w:val="21"/>
    </w:rPr>
  </w:style>
  <w:style w:type="paragraph" w:customStyle="1" w:styleId="Keywords">
    <w:name w:val="Keywords"/>
    <w:basedOn w:val="Normal"/>
    <w:qFormat/>
    <w:rsid w:val="009A248F"/>
    <w:pPr>
      <w:ind w:left="360" w:hanging="360"/>
      <w:jc w:val="left"/>
    </w:pPr>
    <w:rPr>
      <w:rFonts w:eastAsiaTheme="minorHAnsi"/>
      <w:szCs w:val="21"/>
    </w:rPr>
  </w:style>
  <w:style w:type="paragraph" w:styleId="EndnoteText">
    <w:name w:val="endnote text"/>
    <w:basedOn w:val="Normal"/>
    <w:link w:val="EndnoteTextChar"/>
    <w:unhideWhenUsed/>
    <w:qFormat/>
    <w:rsid w:val="009A248F"/>
    <w:pPr>
      <w:spacing w:line="240" w:lineRule="auto"/>
    </w:pPr>
    <w:rPr>
      <w:sz w:val="20"/>
    </w:rPr>
  </w:style>
  <w:style w:type="character" w:customStyle="1" w:styleId="EndnoteTextChar">
    <w:name w:val="Endnote Text Char"/>
    <w:basedOn w:val="DefaultParagraphFont"/>
    <w:link w:val="EndnoteText"/>
    <w:rsid w:val="009A248F"/>
    <w:rPr>
      <w:rFonts w:ascii="Times New Roman" w:eastAsia="Times New Roman" w:hAnsi="Times New Roman" w:cs="Times New Roman"/>
      <w:sz w:val="20"/>
      <w:szCs w:val="20"/>
    </w:rPr>
  </w:style>
  <w:style w:type="character" w:styleId="EndnoteReference">
    <w:name w:val="endnote reference"/>
    <w:aliases w:val="Rimando nota di chiusura Langmuir"/>
    <w:basedOn w:val="DefaultParagraphFont"/>
    <w:unhideWhenUsed/>
    <w:qFormat/>
    <w:rsid w:val="009A248F"/>
    <w:rPr>
      <w:vertAlign w:val="superscript"/>
    </w:rPr>
  </w:style>
  <w:style w:type="paragraph" w:styleId="FootnoteText">
    <w:name w:val="footnote text"/>
    <w:aliases w:val="Текст сноски-FN,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Текст сноски Знак1"/>
    <w:basedOn w:val="Normal"/>
    <w:link w:val="FootnoteTextChar"/>
    <w:unhideWhenUsed/>
    <w:qFormat/>
    <w:rsid w:val="009A248F"/>
    <w:pPr>
      <w:spacing w:line="240" w:lineRule="auto"/>
    </w:pPr>
    <w:rPr>
      <w:sz w:val="20"/>
    </w:rPr>
  </w:style>
  <w:style w:type="character" w:customStyle="1" w:styleId="FootnoteTextChar">
    <w:name w:val="Footnote Text Char"/>
    <w:aliases w:val="Текст сноски-FN Char,Table_Footnote_last Char,Table_Footnote_last Знак Знак Знак Char,Table_Footnote_last Знак Char,Текст сноски Знак Знак Char,Текст сноски Знак1 Знак Знак Char,Текст сноски Знак Знак Знак Знак Char"/>
    <w:basedOn w:val="DefaultParagraphFont"/>
    <w:link w:val="FootnoteText"/>
    <w:qFormat/>
    <w:rsid w:val="009A248F"/>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9A248F"/>
    <w:rPr>
      <w:vertAlign w:val="superscript"/>
    </w:rPr>
  </w:style>
  <w:style w:type="paragraph" w:customStyle="1" w:styleId="Footnote">
    <w:name w:val="Footnote"/>
    <w:basedOn w:val="FootnoteText"/>
    <w:link w:val="FootnoteChar"/>
    <w:qFormat/>
    <w:rsid w:val="001453CA"/>
    <w:pPr>
      <w:ind w:left="360" w:hanging="360"/>
    </w:pPr>
    <w:rPr>
      <w:sz w:val="17"/>
    </w:rPr>
  </w:style>
  <w:style w:type="character" w:customStyle="1" w:styleId="FootnoteChar">
    <w:name w:val="Footnote Char"/>
    <w:basedOn w:val="DefaultParagraphFont"/>
    <w:link w:val="Footnote"/>
    <w:rsid w:val="0052204E"/>
    <w:rPr>
      <w:rFonts w:ascii="Times New Roman" w:eastAsia="Times New Roman" w:hAnsi="Times New Roman" w:cs="Times New Roman"/>
      <w:sz w:val="17"/>
      <w:szCs w:val="20"/>
    </w:rPr>
  </w:style>
  <w:style w:type="paragraph" w:customStyle="1" w:styleId="Default">
    <w:name w:val="Default"/>
    <w:link w:val="DefaultChar"/>
    <w:rsid w:val="00576E33"/>
    <w:pPr>
      <w:autoSpaceDE w:val="0"/>
      <w:autoSpaceDN w:val="0"/>
      <w:adjustRightInd w:val="0"/>
    </w:pPr>
    <w:rPr>
      <w:rFonts w:ascii="ECENO N+ Helvetica" w:hAnsi="ECENO N+ Helvetica" w:cs="ECENO N+ Helvetica"/>
      <w:color w:val="000000"/>
      <w:sz w:val="24"/>
      <w:szCs w:val="24"/>
    </w:rPr>
  </w:style>
  <w:style w:type="paragraph" w:customStyle="1" w:styleId="Noemal">
    <w:name w:val="Noemal"/>
    <w:basedOn w:val="Heading20"/>
    <w:rsid w:val="000E69D6"/>
    <w:rPr>
      <w:rFonts w:eastAsiaTheme="minorHAnsi"/>
    </w:rPr>
  </w:style>
  <w:style w:type="paragraph" w:customStyle="1" w:styleId="Quota">
    <w:name w:val="Quota"/>
    <w:basedOn w:val="Normal"/>
    <w:qFormat/>
    <w:rsid w:val="00E41251"/>
    <w:pPr>
      <w:spacing w:line="240" w:lineRule="auto"/>
      <w:ind w:left="360" w:right="360" w:firstLine="0"/>
    </w:pPr>
    <w:rPr>
      <w:rFonts w:eastAsiaTheme="minorHAnsi"/>
      <w:szCs w:val="21"/>
    </w:rPr>
  </w:style>
  <w:style w:type="paragraph" w:customStyle="1" w:styleId="FirstPageAffiliation">
    <w:name w:val="First Page Affiliation"/>
    <w:qFormat/>
    <w:rsid w:val="00CD4565"/>
    <w:pPr>
      <w:spacing w:line="264" w:lineRule="auto"/>
      <w:jc w:val="center"/>
    </w:pPr>
    <w:rPr>
      <w:rFonts w:ascii="Times New Roman" w:eastAsia="Times New Roman" w:hAnsi="Times New Roman" w:cs="Times New Roman"/>
      <w:noProof/>
      <w:sz w:val="23"/>
      <w:szCs w:val="20"/>
    </w:rPr>
  </w:style>
  <w:style w:type="paragraph" w:customStyle="1" w:styleId="RunningHead">
    <w:name w:val="Running Head"/>
    <w:qFormat/>
    <w:rsid w:val="0052204E"/>
    <w:pPr>
      <w:pBdr>
        <w:bottom w:val="single" w:sz="6" w:space="1" w:color="auto"/>
      </w:pBdr>
      <w:spacing w:line="264" w:lineRule="auto"/>
      <w:jc w:val="center"/>
    </w:pPr>
    <w:rPr>
      <w:rFonts w:ascii="Times New Roman" w:eastAsia="Times New Roman" w:hAnsi="Times New Roman" w:cs="Times New Roman"/>
      <w:noProof/>
      <w:szCs w:val="20"/>
    </w:rPr>
  </w:style>
  <w:style w:type="paragraph" w:customStyle="1" w:styleId="TablesandFigures">
    <w:name w:val="Tables and Figures"/>
    <w:rsid w:val="0052204E"/>
    <w:pPr>
      <w:spacing w:line="264" w:lineRule="auto"/>
      <w:jc w:val="center"/>
    </w:pPr>
    <w:rPr>
      <w:rFonts w:ascii="Times New Roman" w:eastAsia="Times New Roman" w:hAnsi="Times New Roman" w:cs="Times New Roman"/>
      <w:b/>
      <w:sz w:val="21"/>
      <w:szCs w:val="20"/>
    </w:rPr>
  </w:style>
  <w:style w:type="paragraph" w:styleId="BodyTextIndent2">
    <w:name w:val="Body Text Indent 2"/>
    <w:aliases w:val=" Знак7"/>
    <w:basedOn w:val="Normal"/>
    <w:link w:val="BodyTextIndent2Char"/>
    <w:rsid w:val="0052204E"/>
    <w:pPr>
      <w:spacing w:after="120" w:line="480" w:lineRule="auto"/>
      <w:ind w:left="360"/>
    </w:pPr>
  </w:style>
  <w:style w:type="character" w:customStyle="1" w:styleId="BodyTextIndent2Char">
    <w:name w:val="Body Text Indent 2 Char"/>
    <w:aliases w:val=" Знак7 Char"/>
    <w:basedOn w:val="DefaultParagraphFont"/>
    <w:link w:val="BodyTextIndent2"/>
    <w:rsid w:val="0052204E"/>
    <w:rPr>
      <w:rFonts w:ascii="Times New Roman" w:eastAsia="Times New Roman" w:hAnsi="Times New Roman" w:cs="Times New Roman"/>
      <w:sz w:val="21"/>
      <w:szCs w:val="20"/>
    </w:rPr>
  </w:style>
  <w:style w:type="paragraph" w:styleId="BodyText2">
    <w:name w:val="Body Text 2"/>
    <w:basedOn w:val="Normal"/>
    <w:link w:val="BodyText2Char"/>
    <w:rsid w:val="0052204E"/>
    <w:pPr>
      <w:spacing w:after="120" w:line="480" w:lineRule="auto"/>
    </w:pPr>
  </w:style>
  <w:style w:type="character" w:customStyle="1" w:styleId="BodyText2Char">
    <w:name w:val="Body Text 2 Char"/>
    <w:basedOn w:val="DefaultParagraphFont"/>
    <w:link w:val="BodyText2"/>
    <w:rsid w:val="0052204E"/>
    <w:rPr>
      <w:rFonts w:ascii="Times New Roman" w:eastAsia="Times New Roman" w:hAnsi="Times New Roman" w:cs="Times New Roman"/>
      <w:sz w:val="21"/>
      <w:szCs w:val="20"/>
    </w:rPr>
  </w:style>
  <w:style w:type="paragraph" w:styleId="BodyText">
    <w:name w:val="Body Text"/>
    <w:basedOn w:val="Normal"/>
    <w:link w:val="BodyTextChar"/>
    <w:uiPriority w:val="1"/>
    <w:qFormat/>
    <w:rsid w:val="0052204E"/>
    <w:pPr>
      <w:autoSpaceDE w:val="0"/>
      <w:autoSpaceDN w:val="0"/>
      <w:adjustRightInd w:val="0"/>
      <w:spacing w:line="480" w:lineRule="auto"/>
      <w:ind w:firstLine="0"/>
    </w:pPr>
    <w:rPr>
      <w:b/>
      <w:bCs/>
      <w:sz w:val="24"/>
      <w:szCs w:val="36"/>
    </w:rPr>
  </w:style>
  <w:style w:type="character" w:customStyle="1" w:styleId="BodyTextChar">
    <w:name w:val="Body Text Char"/>
    <w:basedOn w:val="DefaultParagraphFont"/>
    <w:link w:val="BodyText"/>
    <w:rsid w:val="0052204E"/>
    <w:rPr>
      <w:rFonts w:ascii="Times New Roman" w:eastAsia="Times New Roman" w:hAnsi="Times New Roman" w:cs="Times New Roman"/>
      <w:b/>
      <w:bCs/>
      <w:sz w:val="24"/>
      <w:szCs w:val="36"/>
    </w:rPr>
  </w:style>
  <w:style w:type="paragraph" w:customStyle="1" w:styleId="table">
    <w:name w:val="table"/>
    <w:basedOn w:val="Normal"/>
    <w:qFormat/>
    <w:rsid w:val="0052204E"/>
    <w:pPr>
      <w:ind w:firstLine="0"/>
      <w:jc w:val="left"/>
    </w:pPr>
    <w:rPr>
      <w:sz w:val="20"/>
    </w:rPr>
  </w:style>
  <w:style w:type="paragraph" w:styleId="BodyTextIndent">
    <w:name w:val="Body Text Indent"/>
    <w:basedOn w:val="Normal"/>
    <w:link w:val="BodyTextIndentChar"/>
    <w:rsid w:val="0052204E"/>
  </w:style>
  <w:style w:type="character" w:customStyle="1" w:styleId="BodyTextIndentChar">
    <w:name w:val="Body Text Indent Char"/>
    <w:basedOn w:val="DefaultParagraphFont"/>
    <w:link w:val="BodyTextIndent"/>
    <w:rsid w:val="0052204E"/>
    <w:rPr>
      <w:rFonts w:ascii="Times New Roman" w:eastAsia="Times New Roman" w:hAnsi="Times New Roman" w:cs="Times New Roman"/>
      <w:sz w:val="21"/>
      <w:szCs w:val="20"/>
    </w:rPr>
  </w:style>
  <w:style w:type="paragraph" w:customStyle="1" w:styleId="quota0">
    <w:name w:val="quota"/>
    <w:basedOn w:val="Normal"/>
    <w:qFormat/>
    <w:rsid w:val="00EE6450"/>
    <w:pPr>
      <w:spacing w:line="240" w:lineRule="auto"/>
      <w:ind w:left="360" w:right="360"/>
    </w:pPr>
    <w:rPr>
      <w:sz w:val="20"/>
    </w:rPr>
  </w:style>
  <w:style w:type="paragraph" w:styleId="BodyTextIndent3">
    <w:name w:val="Body Text Indent 3"/>
    <w:basedOn w:val="Normal"/>
    <w:link w:val="BodyTextIndent3Char"/>
    <w:rsid w:val="0052204E"/>
    <w:rPr>
      <w:color w:val="000000"/>
      <w:sz w:val="24"/>
    </w:rPr>
  </w:style>
  <w:style w:type="character" w:customStyle="1" w:styleId="BodyTextIndent3Char">
    <w:name w:val="Body Text Indent 3 Char"/>
    <w:basedOn w:val="DefaultParagraphFont"/>
    <w:link w:val="BodyTextIndent3"/>
    <w:rsid w:val="0052204E"/>
    <w:rPr>
      <w:rFonts w:ascii="Times New Roman" w:eastAsia="Times New Roman" w:hAnsi="Times New Roman" w:cs="Times New Roman"/>
      <w:color w:val="000000"/>
      <w:sz w:val="24"/>
      <w:szCs w:val="20"/>
    </w:rPr>
  </w:style>
  <w:style w:type="paragraph" w:styleId="BlockText">
    <w:name w:val="Block Text"/>
    <w:basedOn w:val="Normal"/>
    <w:rsid w:val="0052204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240" w:lineRule="auto"/>
      <w:ind w:left="1701" w:right="1701" w:firstLine="0"/>
    </w:pPr>
    <w:rPr>
      <w:sz w:val="20"/>
      <w:lang w:val="en-GB"/>
    </w:rPr>
  </w:style>
  <w:style w:type="paragraph" w:customStyle="1" w:styleId="Style1">
    <w:name w:val="Style1"/>
    <w:basedOn w:val="Normal"/>
    <w:link w:val="Style1Char"/>
    <w:qFormat/>
    <w:rsid w:val="0052204E"/>
    <w:pPr>
      <w:spacing w:line="240" w:lineRule="auto"/>
      <w:ind w:firstLine="0"/>
    </w:pPr>
    <w:rPr>
      <w:sz w:val="24"/>
      <w:lang w:val="en-GB" w:eastAsia="zh-CN"/>
    </w:rPr>
  </w:style>
  <w:style w:type="paragraph" w:styleId="BodyText3">
    <w:name w:val="Body Text 3"/>
    <w:basedOn w:val="Normal"/>
    <w:link w:val="BodyText3Char"/>
    <w:rsid w:val="0052204E"/>
    <w:pPr>
      <w:spacing w:after="120"/>
    </w:pPr>
    <w:rPr>
      <w:sz w:val="16"/>
      <w:szCs w:val="16"/>
    </w:rPr>
  </w:style>
  <w:style w:type="character" w:customStyle="1" w:styleId="BodyText3Char">
    <w:name w:val="Body Text 3 Char"/>
    <w:basedOn w:val="DefaultParagraphFont"/>
    <w:link w:val="BodyText3"/>
    <w:rsid w:val="0052204E"/>
    <w:rPr>
      <w:rFonts w:ascii="Times New Roman" w:eastAsia="Times New Roman" w:hAnsi="Times New Roman" w:cs="Times New Roman"/>
      <w:sz w:val="16"/>
      <w:szCs w:val="16"/>
    </w:rPr>
  </w:style>
  <w:style w:type="paragraph" w:customStyle="1" w:styleId="TEXTO">
    <w:name w:val="TEXTO"/>
    <w:basedOn w:val="Normal"/>
    <w:rsid w:val="0052204E"/>
    <w:pPr>
      <w:spacing w:before="120" w:after="120" w:line="360" w:lineRule="auto"/>
      <w:ind w:firstLine="709"/>
    </w:pPr>
    <w:rPr>
      <w:sz w:val="28"/>
      <w:lang w:val="es-ES" w:eastAsia="zh-CN"/>
    </w:rPr>
  </w:style>
  <w:style w:type="paragraph" w:styleId="Title">
    <w:name w:val="Title"/>
    <w:basedOn w:val="Normal"/>
    <w:link w:val="TitleChar"/>
    <w:qFormat/>
    <w:rsid w:val="0052204E"/>
    <w:pPr>
      <w:spacing w:line="240" w:lineRule="auto"/>
      <w:ind w:firstLine="0"/>
      <w:jc w:val="center"/>
    </w:pPr>
    <w:rPr>
      <w:b/>
      <w:sz w:val="28"/>
    </w:rPr>
  </w:style>
  <w:style w:type="character" w:customStyle="1" w:styleId="TitleChar">
    <w:name w:val="Title Char"/>
    <w:basedOn w:val="DefaultParagraphFont"/>
    <w:link w:val="Title"/>
    <w:rsid w:val="0052204E"/>
    <w:rPr>
      <w:rFonts w:ascii="Times New Roman" w:eastAsia="Times New Roman" w:hAnsi="Times New Roman" w:cs="Times New Roman"/>
      <w:b/>
      <w:sz w:val="28"/>
      <w:szCs w:val="20"/>
    </w:rPr>
  </w:style>
  <w:style w:type="paragraph" w:customStyle="1" w:styleId="Heading">
    <w:name w:val="Heading"/>
    <w:basedOn w:val="Heading20"/>
    <w:rsid w:val="0052204E"/>
    <w:pPr>
      <w:spacing w:before="60" w:after="60"/>
      <w:jc w:val="left"/>
    </w:pPr>
    <w:rPr>
      <w:smallCaps w:val="0"/>
      <w:sz w:val="21"/>
      <w:lang w:val="en-GB" w:eastAsia="zh-CN"/>
    </w:rPr>
  </w:style>
  <w:style w:type="paragraph" w:styleId="Subtitle">
    <w:name w:val="Subtitle"/>
    <w:basedOn w:val="Normal"/>
    <w:link w:val="SubtitleChar"/>
    <w:uiPriority w:val="11"/>
    <w:qFormat/>
    <w:rsid w:val="0052204E"/>
    <w:pPr>
      <w:spacing w:line="240" w:lineRule="auto"/>
      <w:ind w:firstLine="0"/>
      <w:jc w:val="center"/>
    </w:pPr>
    <w:rPr>
      <w:b/>
      <w:sz w:val="28"/>
      <w:lang w:val="fr-FR" w:eastAsia="zh-CN"/>
    </w:rPr>
  </w:style>
  <w:style w:type="character" w:customStyle="1" w:styleId="SubtitleChar">
    <w:name w:val="Subtitle Char"/>
    <w:basedOn w:val="DefaultParagraphFont"/>
    <w:link w:val="Subtitle"/>
    <w:uiPriority w:val="11"/>
    <w:rsid w:val="0052204E"/>
    <w:rPr>
      <w:rFonts w:ascii="Times New Roman" w:eastAsia="Times New Roman" w:hAnsi="Times New Roman" w:cs="Times New Roman"/>
      <w:b/>
      <w:sz w:val="28"/>
      <w:szCs w:val="20"/>
      <w:lang w:val="fr-FR" w:eastAsia="zh-CN"/>
    </w:rPr>
  </w:style>
  <w:style w:type="paragraph" w:customStyle="1" w:styleId="Textepardfaut1">
    <w:name w:val="Texte par défaut:1"/>
    <w:basedOn w:val="Normal"/>
    <w:rsid w:val="0052204E"/>
    <w:pPr>
      <w:autoSpaceDE w:val="0"/>
      <w:autoSpaceDN w:val="0"/>
      <w:adjustRightInd w:val="0"/>
      <w:spacing w:line="240" w:lineRule="auto"/>
      <w:ind w:firstLine="0"/>
      <w:jc w:val="left"/>
    </w:pPr>
    <w:rPr>
      <w:sz w:val="24"/>
      <w:lang w:eastAsia="zh-CN"/>
    </w:rPr>
  </w:style>
  <w:style w:type="paragraph" w:styleId="Index1">
    <w:name w:val="index 1"/>
    <w:basedOn w:val="Normal"/>
    <w:next w:val="Normal"/>
    <w:autoRedefine/>
    <w:semiHidden/>
    <w:qFormat/>
    <w:rsid w:val="0052204E"/>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qFormat/>
    <w:rsid w:val="0052204E"/>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qFormat/>
    <w:rsid w:val="0052204E"/>
    <w:pPr>
      <w:spacing w:line="240" w:lineRule="auto"/>
      <w:ind w:left="720" w:right="720" w:hanging="360"/>
      <w:jc w:val="left"/>
    </w:pPr>
    <w:rPr>
      <w:i/>
      <w:iCs/>
      <w:snapToGrid w:val="0"/>
      <w:szCs w:val="22"/>
    </w:rPr>
  </w:style>
  <w:style w:type="character" w:styleId="FollowedHyperlink">
    <w:name w:val="FollowedHyperlink"/>
    <w:basedOn w:val="DefaultParagraphFont"/>
    <w:uiPriority w:val="99"/>
    <w:rsid w:val="0052204E"/>
    <w:rPr>
      <w:color w:val="800080"/>
      <w:u w:val="single"/>
    </w:rPr>
  </w:style>
  <w:style w:type="paragraph" w:customStyle="1" w:styleId="BodyTextI2">
    <w:name w:val="Body Text I2"/>
    <w:basedOn w:val="Normal"/>
    <w:rsid w:val="0052204E"/>
    <w:pPr>
      <w:widowControl w:val="0"/>
      <w:spacing w:line="480" w:lineRule="auto"/>
      <w:ind w:firstLine="0"/>
    </w:pPr>
    <w:rPr>
      <w:sz w:val="24"/>
    </w:rPr>
  </w:style>
  <w:style w:type="character" w:styleId="LineNumber">
    <w:name w:val="line number"/>
    <w:basedOn w:val="DefaultParagraphFont"/>
    <w:uiPriority w:val="99"/>
    <w:rsid w:val="0052204E"/>
  </w:style>
  <w:style w:type="paragraph" w:customStyle="1" w:styleId="FigureTable-TitleTableFull">
    <w:name w:val="Figure/Table - Title Table Full"/>
    <w:basedOn w:val="Default"/>
    <w:next w:val="Default"/>
    <w:rsid w:val="0052204E"/>
    <w:pPr>
      <w:spacing w:after="180"/>
    </w:pPr>
    <w:rPr>
      <w:rFonts w:ascii="GGGPK K+ Helvetica" w:eastAsia="Times New Roman" w:hAnsi="GGGPK K+ Helvetica" w:cs="Times New Roman"/>
      <w:color w:val="auto"/>
    </w:rPr>
  </w:style>
  <w:style w:type="paragraph" w:customStyle="1" w:styleId="CellHeading-Center">
    <w:name w:val="Cell Heading - Center"/>
    <w:basedOn w:val="Default"/>
    <w:next w:val="Default"/>
    <w:rsid w:val="0052204E"/>
    <w:pPr>
      <w:spacing w:before="20" w:after="60"/>
    </w:pPr>
    <w:rPr>
      <w:rFonts w:ascii="GGGPK K+ Helvetica" w:eastAsia="Times New Roman" w:hAnsi="GGGPK K+ Helvetica" w:cs="Times New Roman"/>
      <w:color w:val="auto"/>
    </w:rPr>
  </w:style>
  <w:style w:type="paragraph" w:customStyle="1" w:styleId="CellHeading-Right">
    <w:name w:val="Cell Heading - Right"/>
    <w:basedOn w:val="Default"/>
    <w:next w:val="Default"/>
    <w:rsid w:val="0052204E"/>
    <w:pPr>
      <w:spacing w:before="20" w:after="60"/>
    </w:pPr>
    <w:rPr>
      <w:rFonts w:ascii="GGGPK K+ Helvetica" w:eastAsia="Times New Roman" w:hAnsi="GGGPK K+ Helvetica" w:cs="Times New Roman"/>
      <w:color w:val="auto"/>
    </w:rPr>
  </w:style>
  <w:style w:type="character" w:customStyle="1" w:styleId="Superscript">
    <w:name w:val="Superscript"/>
    <w:rsid w:val="0052204E"/>
    <w:rPr>
      <w:rFonts w:cs="GGGPK K+ Helvetica"/>
      <w:color w:val="000000"/>
    </w:rPr>
  </w:style>
  <w:style w:type="paragraph" w:customStyle="1" w:styleId="Cell-AlignLeft">
    <w:name w:val="Cell - Align Left"/>
    <w:basedOn w:val="Default"/>
    <w:next w:val="Default"/>
    <w:rsid w:val="0052204E"/>
    <w:pPr>
      <w:spacing w:before="20" w:after="60"/>
    </w:pPr>
    <w:rPr>
      <w:rFonts w:ascii="GGGPK K+ Helvetica" w:eastAsia="Times New Roman" w:hAnsi="GGGPK K+ Helvetica" w:cs="Times New Roman"/>
      <w:color w:val="auto"/>
    </w:rPr>
  </w:style>
  <w:style w:type="paragraph" w:customStyle="1" w:styleId="Cell-AlignRight">
    <w:name w:val="Cell - Align Right"/>
    <w:basedOn w:val="Default"/>
    <w:next w:val="Default"/>
    <w:rsid w:val="0052204E"/>
    <w:pPr>
      <w:spacing w:before="20" w:after="60"/>
    </w:pPr>
    <w:rPr>
      <w:rFonts w:ascii="GGGPK K+ Helvetica" w:eastAsia="Times New Roman" w:hAnsi="GGGPK K+ Helvetica" w:cs="Times New Roman"/>
      <w:color w:val="auto"/>
    </w:rPr>
  </w:style>
  <w:style w:type="paragraph" w:customStyle="1" w:styleId="CellHeading-Left">
    <w:name w:val="Cell Heading - Left"/>
    <w:basedOn w:val="Default"/>
    <w:next w:val="Default"/>
    <w:rsid w:val="0052204E"/>
    <w:pPr>
      <w:spacing w:before="20" w:after="60"/>
    </w:pPr>
    <w:rPr>
      <w:rFonts w:ascii="GGGPK K+ Helvetica" w:eastAsia="Times New Roman" w:hAnsi="GGGPK K+ Helvetica" w:cs="Times New Roman"/>
      <w:color w:val="auto"/>
    </w:rPr>
  </w:style>
  <w:style w:type="paragraph" w:customStyle="1" w:styleId="NoteCaption">
    <w:name w:val="Note/Caption"/>
    <w:basedOn w:val="Default"/>
    <w:next w:val="Default"/>
    <w:rsid w:val="0052204E"/>
    <w:pPr>
      <w:spacing w:before="80" w:after="60"/>
    </w:pPr>
    <w:rPr>
      <w:rFonts w:ascii="GGGPA N+ Helvetica" w:eastAsia="Times New Roman" w:hAnsi="GGGPA N+ Helvetica" w:cs="Times New Roman"/>
      <w:color w:val="auto"/>
    </w:rPr>
  </w:style>
  <w:style w:type="table" w:styleId="TableGrid">
    <w:name w:val="Table Grid"/>
    <w:basedOn w:val="TableNormal"/>
    <w:uiPriority w:val="59"/>
    <w:qFormat/>
    <w:rsid w:val="005220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52204E"/>
  </w:style>
  <w:style w:type="character" w:customStyle="1" w:styleId="DateChar">
    <w:name w:val="Date Char"/>
    <w:basedOn w:val="DefaultParagraphFont"/>
    <w:link w:val="Date"/>
    <w:uiPriority w:val="99"/>
    <w:rsid w:val="0052204E"/>
    <w:rPr>
      <w:rFonts w:ascii="Times New Roman" w:eastAsia="Times New Roman" w:hAnsi="Times New Roman" w:cs="Times New Roman"/>
      <w:sz w:val="21"/>
      <w:szCs w:val="20"/>
    </w:rPr>
  </w:style>
  <w:style w:type="paragraph" w:customStyle="1" w:styleId="BookAuthor">
    <w:name w:val="Book Author"/>
    <w:basedOn w:val="Normal"/>
    <w:link w:val="BookAuthorChar"/>
    <w:qFormat/>
    <w:rsid w:val="0052204E"/>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basedOn w:val="DefaultParagraphFont"/>
    <w:link w:val="BookAuthor"/>
    <w:qFormat/>
    <w:rsid w:val="0052204E"/>
    <w:rPr>
      <w:rFonts w:ascii="Times New Roman Bold" w:eastAsia="Times New Roman" w:hAnsi="Times New Roman Bold" w:cs="Times New Roman Bold"/>
      <w:b/>
      <w:bCs/>
      <w:color w:val="000000"/>
      <w:sz w:val="36"/>
      <w:szCs w:val="36"/>
    </w:rPr>
  </w:style>
  <w:style w:type="paragraph" w:customStyle="1" w:styleId="StyleBookAuthorNotBoldSmallcapsChar">
    <w:name w:val="Style Book Author + Not Bold Small caps Char"/>
    <w:basedOn w:val="BookAuthor"/>
    <w:link w:val="StyleBookAuthorNotBoldSmallcapsCharChar"/>
    <w:autoRedefine/>
    <w:rsid w:val="0052204E"/>
    <w:rPr>
      <w:bCs w:val="0"/>
      <w:smallCaps/>
    </w:rPr>
  </w:style>
  <w:style w:type="character" w:customStyle="1" w:styleId="StyleBookAuthorNotBoldSmallcapsCharChar">
    <w:name w:val="Style Book Author + Not Bold Small caps Char Char"/>
    <w:basedOn w:val="BookAuthorChar"/>
    <w:link w:val="StyleBookAuthorNotBoldSmallcapsChar"/>
    <w:rsid w:val="0052204E"/>
    <w:rPr>
      <w:rFonts w:ascii="Times New Roman Bold" w:eastAsia="Times New Roman" w:hAnsi="Times New Roman Bold" w:cs="Times New Roman Bold"/>
      <w:b/>
      <w:bCs/>
      <w:smallCaps/>
      <w:color w:val="000000"/>
      <w:sz w:val="36"/>
      <w:szCs w:val="36"/>
    </w:rPr>
  </w:style>
  <w:style w:type="paragraph" w:customStyle="1" w:styleId="StyleBookTitleAsianSimSun">
    <w:name w:val="Style Book Title + (Asian) SimSun"/>
    <w:basedOn w:val="Normal"/>
    <w:autoRedefine/>
    <w:rsid w:val="0052204E"/>
    <w:pPr>
      <w:widowControl w:val="0"/>
      <w:tabs>
        <w:tab w:val="left" w:pos="1170"/>
        <w:tab w:val="right" w:pos="7920"/>
      </w:tabs>
      <w:autoSpaceDE w:val="0"/>
      <w:autoSpaceDN w:val="0"/>
      <w:adjustRightInd w:val="0"/>
      <w:spacing w:line="240" w:lineRule="auto"/>
      <w:ind w:firstLine="0"/>
      <w:jc w:val="center"/>
    </w:pPr>
    <w:rPr>
      <w:rFonts w:ascii="Times New Roman Bold" w:eastAsia="SimSun" w:hAnsi="Times New Roman Bold"/>
      <w:b/>
      <w:bCs/>
      <w:smallCaps/>
      <w:color w:val="000000"/>
      <w:sz w:val="48"/>
      <w:szCs w:val="48"/>
    </w:rPr>
  </w:style>
  <w:style w:type="paragraph" w:customStyle="1" w:styleId="StyleStyleBookTitleAsianSimSunNotBoldNotSmallcaps">
    <w:name w:val="Style Style Book Title + (Asian) SimSun + Not Bold Not Small caps"/>
    <w:basedOn w:val="StyleBookTitleAsianSimSun"/>
    <w:autoRedefine/>
    <w:rsid w:val="0052204E"/>
    <w:rPr>
      <w:bCs w:val="0"/>
    </w:rPr>
  </w:style>
  <w:style w:type="character" w:customStyle="1" w:styleId="Char">
    <w:name w:val="Char"/>
    <w:basedOn w:val="DefaultParagraphFont"/>
    <w:rsid w:val="0052204E"/>
    <w:rPr>
      <w:b/>
      <w:sz w:val="24"/>
      <w:lang w:val="en-US" w:eastAsia="en-US" w:bidi="ar-SA"/>
    </w:rPr>
  </w:style>
  <w:style w:type="paragraph" w:styleId="TOC1">
    <w:name w:val="toc 1"/>
    <w:basedOn w:val="Normal"/>
    <w:next w:val="Normal"/>
    <w:qFormat/>
    <w:rsid w:val="0052204E"/>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TOC2">
    <w:name w:val="toc 2"/>
    <w:basedOn w:val="Normal"/>
    <w:next w:val="Normal"/>
    <w:autoRedefine/>
    <w:qFormat/>
    <w:rsid w:val="0052204E"/>
    <w:pPr>
      <w:tabs>
        <w:tab w:val="left" w:pos="1440"/>
      </w:tabs>
      <w:suppressAutoHyphens/>
      <w:ind w:left="1440" w:firstLine="0"/>
      <w:jc w:val="left"/>
    </w:pPr>
    <w:rPr>
      <w:i/>
      <w:iCs/>
      <w:szCs w:val="21"/>
    </w:rPr>
  </w:style>
  <w:style w:type="character" w:customStyle="1" w:styleId="EndnoteTextChar1">
    <w:name w:val="Endnote Text Char1"/>
    <w:basedOn w:val="DefaultParagraphFont"/>
    <w:uiPriority w:val="99"/>
    <w:semiHidden/>
    <w:rsid w:val="0052204E"/>
  </w:style>
  <w:style w:type="paragraph" w:customStyle="1" w:styleId="BookTitle1">
    <w:name w:val="Book Title1"/>
    <w:basedOn w:val="Normal"/>
    <w:qFormat/>
    <w:rsid w:val="0052204E"/>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styleId="Caption">
    <w:name w:val="caption"/>
    <w:basedOn w:val="Normal"/>
    <w:next w:val="Normal"/>
    <w:qFormat/>
    <w:rsid w:val="0052204E"/>
    <w:pPr>
      <w:spacing w:line="240" w:lineRule="auto"/>
      <w:ind w:firstLine="0"/>
      <w:jc w:val="left"/>
    </w:pPr>
    <w:rPr>
      <w:b/>
      <w:bCs/>
      <w:sz w:val="20"/>
    </w:rPr>
  </w:style>
  <w:style w:type="paragraph" w:styleId="DocumentMap">
    <w:name w:val="Document Map"/>
    <w:basedOn w:val="Normal"/>
    <w:link w:val="DocumentMapChar"/>
    <w:semiHidden/>
    <w:qFormat/>
    <w:rsid w:val="0052204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2204E"/>
    <w:rPr>
      <w:rFonts w:ascii="Tahoma" w:eastAsia="Times New Roman" w:hAnsi="Tahoma" w:cs="Tahoma"/>
      <w:sz w:val="21"/>
      <w:szCs w:val="20"/>
      <w:shd w:val="clear" w:color="auto" w:fill="000080"/>
    </w:rPr>
  </w:style>
  <w:style w:type="paragraph" w:customStyle="1" w:styleId="FirstPageAuthorffiliation">
    <w:name w:val="First Page Authorffiliation"/>
    <w:basedOn w:val="Normal"/>
    <w:rsid w:val="0052204E"/>
    <w:pPr>
      <w:spacing w:line="480" w:lineRule="auto"/>
      <w:jc w:val="center"/>
    </w:pPr>
    <w:rPr>
      <w:szCs w:val="24"/>
    </w:rPr>
  </w:style>
  <w:style w:type="paragraph" w:customStyle="1" w:styleId="KeyWords0">
    <w:name w:val="Key Words"/>
    <w:basedOn w:val="Abstract"/>
    <w:rsid w:val="0052204E"/>
    <w:pPr>
      <w:spacing w:line="264" w:lineRule="auto"/>
      <w:ind w:right="0" w:hanging="360"/>
    </w:pPr>
    <w:rPr>
      <w:rFonts w:eastAsia="Times New Roman"/>
      <w:sz w:val="21"/>
    </w:rPr>
  </w:style>
  <w:style w:type="paragraph" w:styleId="List">
    <w:name w:val="List"/>
    <w:basedOn w:val="Normal"/>
    <w:rsid w:val="0052204E"/>
    <w:pPr>
      <w:tabs>
        <w:tab w:val="left" w:pos="720"/>
      </w:tabs>
      <w:ind w:left="720" w:hanging="360"/>
    </w:pPr>
  </w:style>
  <w:style w:type="paragraph" w:styleId="List2">
    <w:name w:val="List 2"/>
    <w:basedOn w:val="Normal"/>
    <w:rsid w:val="0052204E"/>
    <w:pPr>
      <w:spacing w:line="240" w:lineRule="auto"/>
      <w:ind w:left="720" w:hanging="360"/>
    </w:pPr>
    <w:rPr>
      <w:szCs w:val="21"/>
    </w:rPr>
  </w:style>
  <w:style w:type="paragraph" w:customStyle="1" w:styleId="List21">
    <w:name w:val="List 2.1"/>
    <w:rsid w:val="0052204E"/>
    <w:pPr>
      <w:tabs>
        <w:tab w:val="left" w:pos="1440"/>
      </w:tabs>
      <w:ind w:left="1440" w:hanging="360"/>
      <w:jc w:val="both"/>
    </w:pPr>
    <w:rPr>
      <w:rFonts w:ascii="Times New Roman" w:eastAsia="Times New Roman" w:hAnsi="Times New Roman" w:cs="Times New Roman"/>
      <w:sz w:val="21"/>
      <w:szCs w:val="21"/>
    </w:rPr>
  </w:style>
  <w:style w:type="paragraph" w:styleId="ListBullet">
    <w:name w:val="List Bullet"/>
    <w:basedOn w:val="Normal"/>
    <w:link w:val="ListBulletChar"/>
    <w:autoRedefine/>
    <w:rsid w:val="0052204E"/>
    <w:pPr>
      <w:numPr>
        <w:numId w:val="3"/>
      </w:numPr>
      <w:tabs>
        <w:tab w:val="clear" w:pos="1080"/>
        <w:tab w:val="left" w:pos="720"/>
      </w:tabs>
      <w:ind w:left="720"/>
    </w:pPr>
  </w:style>
  <w:style w:type="character" w:customStyle="1" w:styleId="ListBulletChar">
    <w:name w:val="List Bullet Char"/>
    <w:basedOn w:val="DefaultParagraphFont"/>
    <w:link w:val="ListBullet"/>
    <w:rsid w:val="0052204E"/>
    <w:rPr>
      <w:rFonts w:ascii="Times New Roman" w:eastAsia="Times New Roman" w:hAnsi="Times New Roman" w:cs="Times New Roman"/>
      <w:szCs w:val="20"/>
    </w:rPr>
  </w:style>
  <w:style w:type="paragraph" w:customStyle="1" w:styleId="ListBulletEstrangeloEdessa">
    <w:name w:val="List Bullet + Estrangelo Edessa"/>
    <w:basedOn w:val="ListBullet"/>
    <w:link w:val="ListBulletEstrangeloEdessaChar"/>
    <w:rsid w:val="0052204E"/>
    <w:rPr>
      <w:rFonts w:ascii="Estrangelo Edessa" w:hAnsi="Estrangelo Edessa" w:cs="Estrangelo Edessa"/>
    </w:rPr>
  </w:style>
  <w:style w:type="character" w:customStyle="1" w:styleId="ListBulletEstrangeloEdessaChar">
    <w:name w:val="List Bullet + Estrangelo Edessa Char"/>
    <w:basedOn w:val="ListBulletChar"/>
    <w:link w:val="ListBulletEstrangeloEdessa"/>
    <w:rsid w:val="0052204E"/>
    <w:rPr>
      <w:rFonts w:ascii="Estrangelo Edessa" w:eastAsia="Times New Roman" w:hAnsi="Estrangelo Edessa" w:cs="Estrangelo Edessa"/>
      <w:szCs w:val="20"/>
    </w:rPr>
  </w:style>
  <w:style w:type="paragraph" w:styleId="ListBullet2">
    <w:name w:val="List Bullet 2"/>
    <w:basedOn w:val="Normal"/>
    <w:autoRedefine/>
    <w:rsid w:val="0052204E"/>
    <w:pPr>
      <w:numPr>
        <w:numId w:val="4"/>
      </w:numPr>
      <w:tabs>
        <w:tab w:val="clear" w:pos="1440"/>
        <w:tab w:val="left" w:pos="1080"/>
      </w:tabs>
      <w:ind w:left="1080"/>
    </w:pPr>
    <w:rPr>
      <w:szCs w:val="21"/>
    </w:rPr>
  </w:style>
  <w:style w:type="paragraph" w:styleId="ListBullet3">
    <w:name w:val="List Bullet 3"/>
    <w:basedOn w:val="Normal"/>
    <w:autoRedefine/>
    <w:rsid w:val="0052204E"/>
    <w:pPr>
      <w:tabs>
        <w:tab w:val="left" w:pos="1440"/>
      </w:tabs>
      <w:ind w:left="1440" w:hanging="360"/>
    </w:pPr>
    <w:rPr>
      <w:sz w:val="20"/>
    </w:rPr>
  </w:style>
  <w:style w:type="paragraph" w:styleId="ListBullet4">
    <w:name w:val="List Bullet 4"/>
    <w:basedOn w:val="Normal"/>
    <w:autoRedefine/>
    <w:rsid w:val="0052204E"/>
    <w:pPr>
      <w:tabs>
        <w:tab w:val="left" w:pos="1800"/>
      </w:tabs>
      <w:ind w:left="1800" w:hanging="360"/>
    </w:pPr>
    <w:rPr>
      <w:sz w:val="20"/>
    </w:rPr>
  </w:style>
  <w:style w:type="paragraph" w:styleId="ListBullet5">
    <w:name w:val="List Bullet 5"/>
    <w:basedOn w:val="Normal"/>
    <w:autoRedefine/>
    <w:rsid w:val="0052204E"/>
    <w:pPr>
      <w:tabs>
        <w:tab w:val="left" w:pos="2160"/>
      </w:tabs>
      <w:ind w:left="2160" w:hanging="360"/>
    </w:pPr>
    <w:rPr>
      <w:sz w:val="20"/>
    </w:rPr>
  </w:style>
  <w:style w:type="paragraph" w:styleId="ListNumber">
    <w:name w:val="List Number"/>
    <w:basedOn w:val="Normal"/>
    <w:rsid w:val="0052204E"/>
    <w:pPr>
      <w:tabs>
        <w:tab w:val="left" w:pos="720"/>
      </w:tabs>
      <w:ind w:left="720" w:hanging="360"/>
    </w:pPr>
    <w:rPr>
      <w:sz w:val="20"/>
    </w:rPr>
  </w:style>
  <w:style w:type="paragraph" w:styleId="ListNumber2">
    <w:name w:val="List Number 2"/>
    <w:basedOn w:val="Normal"/>
    <w:rsid w:val="0052204E"/>
    <w:pPr>
      <w:tabs>
        <w:tab w:val="left" w:pos="1080"/>
      </w:tabs>
      <w:ind w:left="1080" w:hanging="360"/>
    </w:pPr>
    <w:rPr>
      <w:sz w:val="20"/>
    </w:rPr>
  </w:style>
  <w:style w:type="paragraph" w:styleId="ListNumber3">
    <w:name w:val="List Number 3"/>
    <w:basedOn w:val="Normal"/>
    <w:rsid w:val="0052204E"/>
    <w:pPr>
      <w:tabs>
        <w:tab w:val="left" w:pos="1440"/>
      </w:tabs>
      <w:ind w:left="1440" w:hanging="360"/>
    </w:pPr>
    <w:rPr>
      <w:sz w:val="20"/>
    </w:rPr>
  </w:style>
  <w:style w:type="paragraph" w:styleId="ListNumber4">
    <w:name w:val="List Number 4"/>
    <w:basedOn w:val="Normal"/>
    <w:rsid w:val="0052204E"/>
    <w:pPr>
      <w:tabs>
        <w:tab w:val="left" w:pos="1800"/>
      </w:tabs>
      <w:ind w:left="1800" w:hanging="360"/>
    </w:pPr>
    <w:rPr>
      <w:sz w:val="20"/>
    </w:rPr>
  </w:style>
  <w:style w:type="paragraph" w:styleId="ListNumber5">
    <w:name w:val="List Number 5"/>
    <w:basedOn w:val="Normal"/>
    <w:rsid w:val="0052204E"/>
    <w:pPr>
      <w:tabs>
        <w:tab w:val="left" w:pos="2160"/>
      </w:tabs>
      <w:ind w:left="2160" w:hanging="360"/>
    </w:pPr>
    <w:rPr>
      <w:sz w:val="20"/>
    </w:rPr>
  </w:style>
  <w:style w:type="paragraph" w:styleId="NormalWeb">
    <w:name w:val="Normal (Web)"/>
    <w:basedOn w:val="Normal"/>
    <w:uiPriority w:val="99"/>
    <w:rsid w:val="0052204E"/>
    <w:pPr>
      <w:spacing w:after="150" w:line="225" w:lineRule="atLeast"/>
      <w:ind w:firstLine="0"/>
      <w:jc w:val="left"/>
    </w:pPr>
    <w:rPr>
      <w:rFonts w:ascii="Arial" w:hAnsi="Arial" w:cs="Arial"/>
      <w:sz w:val="18"/>
      <w:szCs w:val="18"/>
    </w:rPr>
  </w:style>
  <w:style w:type="paragraph" w:styleId="NormalIndent">
    <w:name w:val="Normal Indent"/>
    <w:basedOn w:val="Normal"/>
    <w:rsid w:val="0052204E"/>
    <w:pPr>
      <w:ind w:left="360" w:hanging="360"/>
    </w:pPr>
  </w:style>
  <w:style w:type="paragraph" w:customStyle="1" w:styleId="ormal">
    <w:name w:val="ormal"/>
    <w:basedOn w:val="Normal"/>
    <w:rsid w:val="0052204E"/>
  </w:style>
  <w:style w:type="paragraph" w:styleId="PlainText">
    <w:name w:val="Plain Text"/>
    <w:basedOn w:val="Normal"/>
    <w:link w:val="PlainTextChar"/>
    <w:uiPriority w:val="99"/>
    <w:rsid w:val="0052204E"/>
    <w:pPr>
      <w:spacing w:after="180" w:line="240" w:lineRule="auto"/>
      <w:ind w:firstLine="0"/>
    </w:pPr>
    <w:rPr>
      <w:rFonts w:ascii="Courier New" w:hAnsi="Courier New" w:cs="Courier New"/>
      <w:sz w:val="20"/>
    </w:rPr>
  </w:style>
  <w:style w:type="character" w:customStyle="1" w:styleId="PlainTextChar">
    <w:name w:val="Plain Text Char"/>
    <w:basedOn w:val="DefaultParagraphFont"/>
    <w:link w:val="PlainText"/>
    <w:uiPriority w:val="99"/>
    <w:rsid w:val="0052204E"/>
    <w:rPr>
      <w:rFonts w:ascii="Courier New" w:eastAsia="Times New Roman" w:hAnsi="Courier New" w:cs="Courier New"/>
      <w:sz w:val="20"/>
      <w:szCs w:val="20"/>
    </w:rPr>
  </w:style>
  <w:style w:type="paragraph" w:styleId="Quote">
    <w:name w:val="Quote"/>
    <w:link w:val="QuoteChar"/>
    <w:uiPriority w:val="29"/>
    <w:qFormat/>
    <w:rsid w:val="0052204E"/>
    <w:pPr>
      <w:autoSpaceDE w:val="0"/>
      <w:autoSpaceDN w:val="0"/>
      <w:adjustRightInd w:val="0"/>
      <w:spacing w:line="20" w:lineRule="atLeast"/>
      <w:ind w:left="360" w:right="360"/>
      <w:jc w:val="both"/>
    </w:pPr>
    <w:rPr>
      <w:rFonts w:ascii="Times New Roman" w:eastAsia="Times New Roman" w:hAnsi="Times New Roman" w:cs="Times New Roman"/>
      <w:color w:val="000000"/>
      <w:sz w:val="21"/>
      <w:szCs w:val="21"/>
    </w:rPr>
  </w:style>
  <w:style w:type="character" w:customStyle="1" w:styleId="QuoteChar">
    <w:name w:val="Quote Char"/>
    <w:basedOn w:val="DefaultParagraphFont"/>
    <w:link w:val="Quote"/>
    <w:uiPriority w:val="29"/>
    <w:rsid w:val="0052204E"/>
    <w:rPr>
      <w:rFonts w:ascii="Times New Roman" w:eastAsia="Times New Roman" w:hAnsi="Times New Roman" w:cs="Times New Roman"/>
      <w:color w:val="000000"/>
      <w:sz w:val="21"/>
      <w:szCs w:val="21"/>
    </w:rPr>
  </w:style>
  <w:style w:type="paragraph" w:customStyle="1" w:styleId="SherienHeading2">
    <w:name w:val="Sherien Heading 2"/>
    <w:basedOn w:val="Normal"/>
    <w:rsid w:val="0052204E"/>
    <w:pPr>
      <w:spacing w:line="480" w:lineRule="auto"/>
      <w:ind w:left="-450" w:firstLine="450"/>
      <w:jc w:val="left"/>
    </w:pPr>
    <w:rPr>
      <w:b/>
      <w:sz w:val="24"/>
      <w:szCs w:val="24"/>
    </w:rPr>
  </w:style>
  <w:style w:type="paragraph" w:customStyle="1" w:styleId="StyleLinespacingMultiple12li">
    <w:name w:val="Style Line spacing:  Multiple 1.2 li"/>
    <w:basedOn w:val="Normal"/>
    <w:rsid w:val="0052204E"/>
    <w:pPr>
      <w:ind w:firstLine="0"/>
    </w:pPr>
    <w:rPr>
      <w:sz w:val="24"/>
      <w:lang w:val="en-CA" w:eastAsia="en-CA"/>
    </w:rPr>
  </w:style>
  <w:style w:type="character" w:customStyle="1" w:styleId="Style3Char">
    <w:name w:val="Style3 Char"/>
    <w:basedOn w:val="DefaultParagraphFont"/>
    <w:rsid w:val="0052204E"/>
    <w:rPr>
      <w:rFonts w:eastAsia="SimSun"/>
      <w:bCs/>
      <w:color w:val="000000"/>
      <w:sz w:val="24"/>
      <w:szCs w:val="24"/>
      <w:lang w:val="en-US" w:eastAsia="en-US" w:bidi="ar-SA"/>
    </w:rPr>
  </w:style>
  <w:style w:type="character" w:customStyle="1" w:styleId="Style3Char1">
    <w:name w:val="Style3 Char1"/>
    <w:basedOn w:val="DefaultParagraphFont"/>
    <w:rsid w:val="0052204E"/>
    <w:rPr>
      <w:rFonts w:eastAsia="SimSun"/>
      <w:bCs/>
      <w:color w:val="000000"/>
      <w:sz w:val="24"/>
      <w:szCs w:val="24"/>
      <w:lang w:val="en-US" w:eastAsia="en-US" w:bidi="ar-SA"/>
    </w:rPr>
  </w:style>
  <w:style w:type="paragraph" w:customStyle="1" w:styleId="Table0">
    <w:name w:val="Table"/>
    <w:basedOn w:val="BodyText"/>
    <w:link w:val="TableChar"/>
    <w:rsid w:val="0052204E"/>
    <w:pPr>
      <w:tabs>
        <w:tab w:val="left" w:pos="720"/>
      </w:tabs>
      <w:autoSpaceDE/>
      <w:autoSpaceDN/>
      <w:adjustRightInd/>
      <w:spacing w:line="360" w:lineRule="auto"/>
    </w:pPr>
    <w:rPr>
      <w:b w:val="0"/>
      <w:bCs w:val="0"/>
      <w:color w:val="000000"/>
      <w:szCs w:val="24"/>
    </w:rPr>
  </w:style>
  <w:style w:type="character" w:customStyle="1" w:styleId="TableChar">
    <w:name w:val="Table Char"/>
    <w:basedOn w:val="DefaultParagraphFont"/>
    <w:link w:val="Table0"/>
    <w:rsid w:val="0052204E"/>
    <w:rPr>
      <w:rFonts w:ascii="Times New Roman" w:eastAsia="Times New Roman" w:hAnsi="Times New Roman" w:cs="Times New Roman"/>
      <w:color w:val="000000"/>
      <w:sz w:val="24"/>
      <w:szCs w:val="24"/>
    </w:rPr>
  </w:style>
  <w:style w:type="paragraph" w:customStyle="1" w:styleId="TableCaptions">
    <w:name w:val="Table Captions"/>
    <w:basedOn w:val="Normal"/>
    <w:qFormat/>
    <w:rsid w:val="0052204E"/>
    <w:pPr>
      <w:ind w:firstLine="0"/>
      <w:jc w:val="center"/>
    </w:pPr>
    <w:rPr>
      <w:rFonts w:ascii="Times" w:eastAsia="SimSun" w:hAnsi="Times"/>
      <w:b/>
      <w:szCs w:val="21"/>
    </w:rPr>
  </w:style>
  <w:style w:type="paragraph" w:customStyle="1" w:styleId="TABLEOFCONTENTS-1">
    <w:name w:val="TABLE OF CONTENTS-1"/>
    <w:basedOn w:val="Normal"/>
    <w:next w:val="Normal"/>
    <w:rsid w:val="0052204E"/>
    <w:pPr>
      <w:numPr>
        <w:numId w:val="1"/>
      </w:numPr>
      <w:tabs>
        <w:tab w:val="num" w:pos="1080"/>
      </w:tabs>
      <w:spacing w:line="240" w:lineRule="auto"/>
      <w:ind w:left="1080"/>
      <w:outlineLvl w:val="0"/>
    </w:pPr>
    <w:rPr>
      <w:b/>
      <w:sz w:val="28"/>
      <w:lang w:val="en-CA" w:eastAsia="en-CA"/>
    </w:rPr>
  </w:style>
  <w:style w:type="paragraph" w:customStyle="1" w:styleId="TABLEOFCONTENTS-2">
    <w:name w:val="TABLE OF CONTENTS-2"/>
    <w:basedOn w:val="Normal"/>
    <w:next w:val="Normal"/>
    <w:autoRedefine/>
    <w:rsid w:val="0052204E"/>
    <w:pPr>
      <w:spacing w:line="240" w:lineRule="auto"/>
      <w:ind w:firstLine="0"/>
      <w:outlineLvl w:val="1"/>
    </w:pPr>
    <w:rPr>
      <w:bCs/>
      <w:smallCaps/>
      <w:sz w:val="28"/>
      <w:szCs w:val="28"/>
      <w:lang w:val="en-GB" w:eastAsia="en-CA"/>
    </w:rPr>
  </w:style>
  <w:style w:type="paragraph" w:customStyle="1" w:styleId="TABLEOFCONTENTS-3">
    <w:name w:val="TABLE OF CONTENTS-3"/>
    <w:basedOn w:val="TABLEOFCONTENTS-2"/>
    <w:next w:val="Normal"/>
    <w:rsid w:val="0052204E"/>
    <w:pPr>
      <w:numPr>
        <w:ilvl w:val="2"/>
        <w:numId w:val="1"/>
      </w:numPr>
      <w:tabs>
        <w:tab w:val="num" w:pos="2160"/>
      </w:tabs>
      <w:ind w:left="2160" w:hanging="360"/>
      <w:outlineLvl w:val="2"/>
    </w:pPr>
    <w:rPr>
      <w:smallCaps w:val="0"/>
    </w:rPr>
  </w:style>
  <w:style w:type="paragraph" w:customStyle="1" w:styleId="TABLEOFCONTENTS-4">
    <w:name w:val="TABLE OF CONTENTS-4"/>
    <w:basedOn w:val="Normal"/>
    <w:next w:val="Normal"/>
    <w:rsid w:val="0052204E"/>
    <w:pPr>
      <w:tabs>
        <w:tab w:val="left" w:pos="900"/>
      </w:tabs>
      <w:spacing w:line="240" w:lineRule="auto"/>
      <w:ind w:firstLine="0"/>
      <w:outlineLvl w:val="3"/>
    </w:pPr>
    <w:rPr>
      <w:b/>
      <w:i/>
      <w:sz w:val="24"/>
      <w:lang w:val="en-CA" w:eastAsia="en-CA"/>
    </w:rPr>
  </w:style>
  <w:style w:type="paragraph" w:customStyle="1" w:styleId="TABLEOFCONTENTS-5">
    <w:name w:val="TABLE OF CONTENTS-5"/>
    <w:basedOn w:val="Normal"/>
    <w:qFormat/>
    <w:rsid w:val="0052204E"/>
    <w:pPr>
      <w:spacing w:line="240" w:lineRule="auto"/>
      <w:ind w:firstLine="0"/>
      <w:jc w:val="center"/>
    </w:pPr>
    <w:rPr>
      <w:rFonts w:ascii="Times New Roman Bold" w:hAnsi="Times New Roman Bold"/>
      <w:b/>
      <w:bCs/>
      <w:caps/>
      <w:sz w:val="24"/>
      <w:lang w:val="en-CA" w:eastAsia="en-CA"/>
    </w:rPr>
  </w:style>
  <w:style w:type="character" w:customStyle="1" w:styleId="textbold">
    <w:name w:val="textbold"/>
    <w:basedOn w:val="DefaultParagraphFont"/>
    <w:rsid w:val="0052204E"/>
  </w:style>
  <w:style w:type="paragraph" w:customStyle="1" w:styleId="Numbered">
    <w:name w:val="Numbered"/>
    <w:basedOn w:val="Normal"/>
    <w:rsid w:val="00B7159E"/>
    <w:pPr>
      <w:numPr>
        <w:numId w:val="2"/>
      </w:numPr>
      <w:tabs>
        <w:tab w:val="left" w:pos="504"/>
      </w:tabs>
      <w:autoSpaceDE w:val="0"/>
      <w:autoSpaceDN w:val="0"/>
      <w:adjustRightInd w:val="0"/>
      <w:ind w:left="504" w:hanging="504"/>
    </w:pPr>
  </w:style>
  <w:style w:type="character" w:customStyle="1" w:styleId="CharChar">
    <w:name w:val="Char Char"/>
    <w:basedOn w:val="DefaultParagraphFont"/>
    <w:rsid w:val="0052204E"/>
    <w:rPr>
      <w:rFonts w:ascii="Times New Roman" w:eastAsia="Times New Roman" w:hAnsi="Times New Roman" w:cs="Times New Roman"/>
      <w:sz w:val="24"/>
      <w:szCs w:val="20"/>
      <w:lang w:val="de-DE" w:eastAsia="de-DE"/>
    </w:rPr>
  </w:style>
  <w:style w:type="character" w:customStyle="1" w:styleId="ti">
    <w:name w:val="ti"/>
    <w:basedOn w:val="DefaultParagraphFont"/>
    <w:rsid w:val="0052204E"/>
  </w:style>
  <w:style w:type="character" w:customStyle="1" w:styleId="ti2">
    <w:name w:val="ti2"/>
    <w:basedOn w:val="DefaultParagraphFont"/>
    <w:rsid w:val="0052204E"/>
    <w:rPr>
      <w:sz w:val="22"/>
      <w:szCs w:val="22"/>
    </w:rPr>
  </w:style>
  <w:style w:type="character" w:customStyle="1" w:styleId="linkbar">
    <w:name w:val="linkbar"/>
    <w:basedOn w:val="DefaultParagraphFont"/>
    <w:rsid w:val="0052204E"/>
  </w:style>
  <w:style w:type="character" w:customStyle="1" w:styleId="apple-style-span">
    <w:name w:val="apple-style-span"/>
    <w:basedOn w:val="DefaultParagraphFont"/>
    <w:rsid w:val="0052204E"/>
  </w:style>
  <w:style w:type="paragraph" w:customStyle="1" w:styleId="Mellanmrktrutnt2">
    <w:name w:val="Mellanmörkt rutnät 2"/>
    <w:rsid w:val="005B4CCF"/>
    <w:rPr>
      <w:rFonts w:ascii="Calibri" w:eastAsia="Calibri" w:hAnsi="Calibri" w:cs="Times New Roman"/>
      <w:lang w:val="nl-NL"/>
    </w:rPr>
  </w:style>
  <w:style w:type="character" w:customStyle="1" w:styleId="FootnoteTextChar1">
    <w:name w:val="Footnote Text Char1"/>
    <w:semiHidden/>
    <w:locked/>
    <w:rsid w:val="005B4CCF"/>
    <w:rPr>
      <w:rFonts w:ascii="Times New Roman" w:eastAsia="Times New Roman" w:hAnsi="Times New Roman" w:cs="Times New Roman"/>
      <w:sz w:val="20"/>
      <w:szCs w:val="20"/>
      <w:lang w:val="sv-SE" w:eastAsia="sv-SE"/>
    </w:rPr>
  </w:style>
  <w:style w:type="character" w:styleId="CommentReference">
    <w:name w:val="annotation reference"/>
    <w:basedOn w:val="DefaultParagraphFont"/>
    <w:uiPriority w:val="99"/>
    <w:unhideWhenUsed/>
    <w:rsid w:val="005B4CCF"/>
    <w:rPr>
      <w:sz w:val="16"/>
      <w:szCs w:val="16"/>
    </w:rPr>
  </w:style>
  <w:style w:type="paragraph" w:styleId="CommentText">
    <w:name w:val="annotation text"/>
    <w:basedOn w:val="Normal"/>
    <w:link w:val="CommentTextChar"/>
    <w:uiPriority w:val="99"/>
    <w:unhideWhenUsed/>
    <w:rsid w:val="005B4CCF"/>
    <w:pPr>
      <w:spacing w:line="240" w:lineRule="auto"/>
    </w:pPr>
    <w:rPr>
      <w:sz w:val="20"/>
    </w:rPr>
  </w:style>
  <w:style w:type="character" w:customStyle="1" w:styleId="CommentTextChar">
    <w:name w:val="Comment Text Char"/>
    <w:basedOn w:val="DefaultParagraphFont"/>
    <w:link w:val="CommentText"/>
    <w:uiPriority w:val="99"/>
    <w:rsid w:val="005B4C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5B4CCF"/>
    <w:rPr>
      <w:b/>
      <w:bCs/>
    </w:rPr>
  </w:style>
  <w:style w:type="character" w:customStyle="1" w:styleId="CommentSubjectChar">
    <w:name w:val="Comment Subject Char"/>
    <w:basedOn w:val="CommentTextChar"/>
    <w:link w:val="CommentSubject"/>
    <w:uiPriority w:val="99"/>
    <w:rsid w:val="005B4CCF"/>
    <w:rPr>
      <w:rFonts w:ascii="Times New Roman" w:eastAsia="Times New Roman" w:hAnsi="Times New Roman" w:cs="Times New Roman"/>
      <w:b/>
      <w:bCs/>
      <w:sz w:val="20"/>
      <w:szCs w:val="20"/>
    </w:rPr>
  </w:style>
  <w:style w:type="character" w:customStyle="1" w:styleId="boldithalic">
    <w:name w:val="bold_ithalic"/>
    <w:basedOn w:val="DefaultParagraphFont"/>
    <w:rsid w:val="00EE6828"/>
  </w:style>
  <w:style w:type="character" w:customStyle="1" w:styleId="citation">
    <w:name w:val="citation"/>
    <w:basedOn w:val="DefaultParagraphFont"/>
    <w:rsid w:val="00EE6828"/>
  </w:style>
  <w:style w:type="character" w:customStyle="1" w:styleId="reference-text">
    <w:name w:val="reference-text"/>
    <w:basedOn w:val="DefaultParagraphFont"/>
    <w:rsid w:val="00EE6828"/>
  </w:style>
  <w:style w:type="paragraph" w:customStyle="1" w:styleId="msolistparagraph0">
    <w:name w:val="msolistparagraph"/>
    <w:basedOn w:val="Normal"/>
    <w:rsid w:val="00217A88"/>
    <w:pPr>
      <w:spacing w:after="200" w:line="276" w:lineRule="auto"/>
      <w:ind w:left="720" w:firstLine="0"/>
      <w:contextualSpacing/>
      <w:jc w:val="left"/>
    </w:pPr>
    <w:rPr>
      <w:rFonts w:ascii="Calibri" w:hAnsi="Calibri"/>
      <w:szCs w:val="22"/>
    </w:rPr>
  </w:style>
  <w:style w:type="character" w:customStyle="1" w:styleId="apple-converted-space">
    <w:name w:val="apple-converted-space"/>
    <w:basedOn w:val="DefaultParagraphFont"/>
    <w:qFormat/>
    <w:rsid w:val="00217A88"/>
  </w:style>
  <w:style w:type="character" w:customStyle="1" w:styleId="jrnl">
    <w:name w:val="jrnl"/>
    <w:basedOn w:val="DefaultParagraphFont"/>
    <w:rsid w:val="000F3F8B"/>
  </w:style>
  <w:style w:type="paragraph" w:customStyle="1" w:styleId="headinganchor">
    <w:name w:val="headinganchor"/>
    <w:basedOn w:val="Normal"/>
    <w:rsid w:val="00241D14"/>
    <w:pPr>
      <w:spacing w:before="100" w:beforeAutospacing="1" w:after="100" w:afterAutospacing="1" w:line="240" w:lineRule="auto"/>
      <w:ind w:firstLine="0"/>
      <w:jc w:val="left"/>
    </w:pPr>
    <w:rPr>
      <w:sz w:val="24"/>
      <w:szCs w:val="24"/>
      <w:lang w:val="es-ES_tradnl" w:eastAsia="es-ES_tradnl"/>
    </w:rPr>
  </w:style>
  <w:style w:type="character" w:customStyle="1" w:styleId="longtext">
    <w:name w:val="long_text"/>
    <w:basedOn w:val="DefaultParagraphFont"/>
    <w:rsid w:val="00241D14"/>
  </w:style>
  <w:style w:type="character" w:customStyle="1" w:styleId="hps">
    <w:name w:val="hps"/>
    <w:basedOn w:val="DefaultParagraphFont"/>
    <w:rsid w:val="00241D14"/>
  </w:style>
  <w:style w:type="character" w:customStyle="1" w:styleId="nowrap">
    <w:name w:val="nowrap"/>
    <w:basedOn w:val="DefaultParagraphFont"/>
    <w:rsid w:val="00241D14"/>
  </w:style>
  <w:style w:type="paragraph" w:customStyle="1" w:styleId="ptdocpara">
    <w:name w:val="ptdocpara"/>
    <w:basedOn w:val="Normal"/>
    <w:rsid w:val="005D388D"/>
    <w:pPr>
      <w:spacing w:before="100" w:beforeAutospacing="1" w:after="100" w:afterAutospacing="1" w:line="240" w:lineRule="auto"/>
      <w:ind w:firstLine="0"/>
      <w:jc w:val="left"/>
    </w:pPr>
    <w:rPr>
      <w:sz w:val="24"/>
      <w:szCs w:val="24"/>
      <w:lang w:val="it-IT" w:eastAsia="it-IT"/>
    </w:rPr>
  </w:style>
  <w:style w:type="paragraph" w:customStyle="1" w:styleId="Normal1">
    <w:name w:val="Normal1"/>
    <w:qFormat/>
    <w:rsid w:val="00624737"/>
    <w:pPr>
      <w:pBdr>
        <w:top w:val="nil"/>
        <w:left w:val="nil"/>
        <w:bottom w:val="nil"/>
        <w:right w:val="nil"/>
        <w:between w:val="nil"/>
      </w:pBdr>
      <w:spacing w:line="288" w:lineRule="auto"/>
      <w:ind w:firstLine="360"/>
      <w:jc w:val="both"/>
    </w:pPr>
    <w:rPr>
      <w:rFonts w:ascii="Times New Roman" w:eastAsia="Times New Roman" w:hAnsi="Times New Roman" w:cs="Times New Roman"/>
      <w:color w:val="000000"/>
    </w:rPr>
  </w:style>
  <w:style w:type="character" w:customStyle="1" w:styleId="Fontepargpadro1">
    <w:name w:val="Fonte parág. padrão1"/>
    <w:rsid w:val="00624737"/>
  </w:style>
  <w:style w:type="character" w:customStyle="1" w:styleId="A1">
    <w:name w:val="A1"/>
    <w:uiPriority w:val="99"/>
    <w:rsid w:val="00624737"/>
    <w:rPr>
      <w:rFonts w:cs="Cambria"/>
      <w:color w:val="000000"/>
      <w:sz w:val="20"/>
      <w:szCs w:val="20"/>
    </w:rPr>
  </w:style>
  <w:style w:type="paragraph" w:customStyle="1" w:styleId="Heaidng2">
    <w:name w:val="Heaidng 2"/>
    <w:basedOn w:val="Normal"/>
    <w:qFormat/>
    <w:rsid w:val="00624737"/>
    <w:rPr>
      <w:b/>
      <w:smallCaps/>
      <w:szCs w:val="22"/>
    </w:rPr>
  </w:style>
  <w:style w:type="paragraph" w:customStyle="1" w:styleId="Figurecentred">
    <w:name w:val="Figure centred"/>
    <w:basedOn w:val="Normal"/>
    <w:next w:val="Normal"/>
    <w:qFormat/>
    <w:rsid w:val="004C062A"/>
    <w:pPr>
      <w:tabs>
        <w:tab w:val="right" w:pos="7920"/>
      </w:tabs>
      <w:spacing w:line="264" w:lineRule="auto"/>
      <w:ind w:firstLine="0"/>
      <w:jc w:val="center"/>
    </w:pPr>
    <w:rPr>
      <w:sz w:val="21"/>
    </w:rPr>
  </w:style>
  <w:style w:type="paragraph" w:styleId="NoSpacing">
    <w:name w:val="No Spacing"/>
    <w:basedOn w:val="Normal"/>
    <w:link w:val="NoSpacingChar"/>
    <w:uiPriority w:val="1"/>
    <w:qFormat/>
    <w:rsid w:val="004C062A"/>
    <w:pPr>
      <w:spacing w:line="240" w:lineRule="auto"/>
      <w:ind w:firstLine="0"/>
      <w:contextualSpacing/>
      <w:jc w:val="left"/>
    </w:pPr>
    <w:rPr>
      <w:rFonts w:eastAsia="Calibri"/>
      <w:sz w:val="24"/>
      <w:szCs w:val="22"/>
      <w:lang w:val="en-AU" w:bidi="en-US"/>
    </w:rPr>
  </w:style>
  <w:style w:type="paragraph" w:customStyle="1" w:styleId="Heaidng3">
    <w:name w:val="Heaidng 3"/>
    <w:basedOn w:val="Normal"/>
    <w:qFormat/>
    <w:rsid w:val="004C062A"/>
    <w:rPr>
      <w:szCs w:val="22"/>
    </w:rPr>
  </w:style>
  <w:style w:type="paragraph" w:customStyle="1" w:styleId="References">
    <w:name w:val="References"/>
    <w:basedOn w:val="Normal"/>
    <w:link w:val="References0"/>
    <w:qFormat/>
    <w:rsid w:val="0019630A"/>
    <w:pPr>
      <w:spacing w:after="120" w:line="180" w:lineRule="exact"/>
      <w:ind w:left="425" w:hanging="425"/>
    </w:pPr>
    <w:rPr>
      <w:rFonts w:eastAsia="MS Mincho"/>
      <w:sz w:val="18"/>
      <w:szCs w:val="14"/>
      <w:lang w:val="en-GB" w:eastAsia="ja-JP"/>
    </w:rPr>
  </w:style>
  <w:style w:type="character" w:customStyle="1" w:styleId="References0">
    <w:name w:val="References 字元"/>
    <w:link w:val="References"/>
    <w:rsid w:val="0019630A"/>
    <w:rPr>
      <w:rFonts w:ascii="Times New Roman" w:eastAsia="MS Mincho" w:hAnsi="Times New Roman" w:cs="Times New Roman"/>
      <w:sz w:val="18"/>
      <w:szCs w:val="14"/>
      <w:lang w:val="en-GB" w:eastAsia="ja-JP"/>
    </w:rPr>
  </w:style>
  <w:style w:type="paragraph" w:customStyle="1" w:styleId="Heaidng4">
    <w:name w:val="Heaidng 4"/>
    <w:basedOn w:val="Normal"/>
    <w:qFormat/>
    <w:rsid w:val="006A3B19"/>
    <w:rPr>
      <w:b/>
      <w:bCs/>
      <w:szCs w:val="22"/>
    </w:rPr>
  </w:style>
  <w:style w:type="character" w:customStyle="1" w:styleId="highwire-citation-author">
    <w:name w:val="highwire-citation-author"/>
    <w:basedOn w:val="DefaultParagraphFont"/>
    <w:rsid w:val="002308A0"/>
  </w:style>
  <w:style w:type="character" w:customStyle="1" w:styleId="st">
    <w:name w:val="st"/>
    <w:basedOn w:val="DefaultParagraphFont"/>
    <w:rsid w:val="002308A0"/>
  </w:style>
  <w:style w:type="character" w:customStyle="1" w:styleId="mw-headline">
    <w:name w:val="mw-headline"/>
    <w:basedOn w:val="DefaultParagraphFont"/>
    <w:rsid w:val="002308A0"/>
  </w:style>
  <w:style w:type="character" w:styleId="HTMLCite">
    <w:name w:val="HTML Cite"/>
    <w:basedOn w:val="DefaultParagraphFont"/>
    <w:uiPriority w:val="99"/>
    <w:unhideWhenUsed/>
    <w:rsid w:val="002308A0"/>
    <w:rPr>
      <w:i/>
      <w:iCs/>
    </w:rPr>
  </w:style>
  <w:style w:type="character" w:customStyle="1" w:styleId="reference-accessdate">
    <w:name w:val="reference-accessdate"/>
    <w:basedOn w:val="DefaultParagraphFont"/>
    <w:rsid w:val="002308A0"/>
  </w:style>
  <w:style w:type="character" w:customStyle="1" w:styleId="alsocalled">
    <w:name w:val="alsocalled"/>
    <w:basedOn w:val="DefaultParagraphFont"/>
    <w:rsid w:val="002308A0"/>
  </w:style>
  <w:style w:type="character" w:customStyle="1" w:styleId="ui-ncbitoggler-master-text">
    <w:name w:val="ui-ncbitoggler-master-text"/>
    <w:basedOn w:val="DefaultParagraphFont"/>
    <w:rsid w:val="002308A0"/>
  </w:style>
  <w:style w:type="character" w:customStyle="1" w:styleId="reflink">
    <w:name w:val="reflink"/>
    <w:basedOn w:val="DefaultParagraphFont"/>
    <w:rsid w:val="002308A0"/>
  </w:style>
  <w:style w:type="character" w:customStyle="1" w:styleId="unicode">
    <w:name w:val="unicode"/>
    <w:basedOn w:val="DefaultParagraphFont"/>
    <w:rsid w:val="002308A0"/>
  </w:style>
  <w:style w:type="character" w:customStyle="1" w:styleId="tag-links">
    <w:name w:val="tag-links"/>
    <w:basedOn w:val="DefaultParagraphFont"/>
    <w:rsid w:val="002308A0"/>
  </w:style>
  <w:style w:type="character" w:customStyle="1" w:styleId="entry-utility-prep">
    <w:name w:val="entry-utility-prep"/>
    <w:basedOn w:val="DefaultParagraphFont"/>
    <w:rsid w:val="002308A0"/>
  </w:style>
  <w:style w:type="character" w:customStyle="1" w:styleId="highwire-citation-authors">
    <w:name w:val="highwire-citation-authors"/>
    <w:basedOn w:val="DefaultParagraphFont"/>
    <w:rsid w:val="002308A0"/>
  </w:style>
  <w:style w:type="character" w:customStyle="1" w:styleId="nlm-given-names">
    <w:name w:val="nlm-given-names"/>
    <w:basedOn w:val="DefaultParagraphFont"/>
    <w:rsid w:val="002308A0"/>
  </w:style>
  <w:style w:type="character" w:customStyle="1" w:styleId="nlm-surname">
    <w:name w:val="nlm-surname"/>
    <w:basedOn w:val="DefaultParagraphFont"/>
    <w:rsid w:val="002308A0"/>
  </w:style>
  <w:style w:type="character" w:customStyle="1" w:styleId="highwire-cite-metadata-journal">
    <w:name w:val="highwire-cite-metadata-journal"/>
    <w:basedOn w:val="DefaultParagraphFont"/>
    <w:rsid w:val="002308A0"/>
  </w:style>
  <w:style w:type="character" w:customStyle="1" w:styleId="highwire-cite-metadata-date">
    <w:name w:val="highwire-cite-metadata-date"/>
    <w:basedOn w:val="DefaultParagraphFont"/>
    <w:rsid w:val="002308A0"/>
  </w:style>
  <w:style w:type="character" w:customStyle="1" w:styleId="highwire-cite-metadata-volume-pages">
    <w:name w:val="highwire-cite-metadata-volume-pages"/>
    <w:basedOn w:val="DefaultParagraphFont"/>
    <w:rsid w:val="002308A0"/>
  </w:style>
  <w:style w:type="character" w:customStyle="1" w:styleId="hiddenreadable">
    <w:name w:val="hiddenreadable"/>
    <w:basedOn w:val="DefaultParagraphFont"/>
    <w:rsid w:val="002308A0"/>
  </w:style>
  <w:style w:type="character" w:customStyle="1" w:styleId="pubdatesrow">
    <w:name w:val="pubdatesrow"/>
    <w:basedOn w:val="DefaultParagraphFont"/>
    <w:rsid w:val="002308A0"/>
  </w:style>
  <w:style w:type="character" w:customStyle="1" w:styleId="pubdateslbls">
    <w:name w:val="pubdateslbls"/>
    <w:basedOn w:val="DefaultParagraphFont"/>
    <w:rsid w:val="002308A0"/>
  </w:style>
  <w:style w:type="character" w:customStyle="1" w:styleId="field">
    <w:name w:val="field"/>
    <w:basedOn w:val="DefaultParagraphFont"/>
    <w:rsid w:val="002308A0"/>
  </w:style>
  <w:style w:type="character" w:customStyle="1" w:styleId="article-actionsutility-btntext">
    <w:name w:val="article-actions__utility-btn__text"/>
    <w:basedOn w:val="DefaultParagraphFont"/>
    <w:rsid w:val="002308A0"/>
  </w:style>
  <w:style w:type="character" w:customStyle="1" w:styleId="back-to-toptext">
    <w:name w:val="back-to-top__text"/>
    <w:basedOn w:val="DefaultParagraphFont"/>
    <w:rsid w:val="002308A0"/>
  </w:style>
  <w:style w:type="character" w:customStyle="1" w:styleId="epub-state">
    <w:name w:val="epub-state"/>
    <w:basedOn w:val="DefaultParagraphFont"/>
    <w:rsid w:val="002308A0"/>
  </w:style>
  <w:style w:type="character" w:customStyle="1" w:styleId="epub-date">
    <w:name w:val="epub-date"/>
    <w:basedOn w:val="DefaultParagraphFont"/>
    <w:rsid w:val="002308A0"/>
  </w:style>
  <w:style w:type="character" w:customStyle="1" w:styleId="nlmcontrib-group">
    <w:name w:val="nlm_contrib-group"/>
    <w:basedOn w:val="DefaultParagraphFont"/>
    <w:rsid w:val="002308A0"/>
  </w:style>
  <w:style w:type="character" w:customStyle="1" w:styleId="contribdegrees">
    <w:name w:val="contribdegrees"/>
    <w:basedOn w:val="DefaultParagraphFont"/>
    <w:rsid w:val="002308A0"/>
  </w:style>
  <w:style w:type="paragraph" w:customStyle="1" w:styleId="first">
    <w:name w:val="first"/>
    <w:basedOn w:val="Normal"/>
    <w:rsid w:val="002308A0"/>
    <w:pPr>
      <w:spacing w:before="100" w:beforeAutospacing="1" w:after="100" w:afterAutospacing="1" w:line="240" w:lineRule="auto"/>
      <w:ind w:firstLine="0"/>
      <w:jc w:val="left"/>
    </w:pPr>
    <w:rPr>
      <w:sz w:val="24"/>
      <w:szCs w:val="24"/>
    </w:rPr>
  </w:style>
  <w:style w:type="paragraph" w:customStyle="1" w:styleId="ce-presented">
    <w:name w:val="ce-presented"/>
    <w:basedOn w:val="Normal"/>
    <w:rsid w:val="002308A0"/>
    <w:pPr>
      <w:spacing w:before="100" w:beforeAutospacing="1" w:after="100" w:afterAutospacing="1" w:line="240" w:lineRule="auto"/>
      <w:ind w:firstLine="0"/>
      <w:jc w:val="left"/>
    </w:pPr>
    <w:rPr>
      <w:sz w:val="24"/>
      <w:szCs w:val="24"/>
    </w:rPr>
  </w:style>
  <w:style w:type="character" w:customStyle="1" w:styleId="crossmark-dividor">
    <w:name w:val="crossmark-dividor"/>
    <w:basedOn w:val="DefaultParagraphFont"/>
    <w:rsid w:val="002308A0"/>
  </w:style>
  <w:style w:type="paragraph" w:customStyle="1" w:styleId="pub-c-lead-paragraph">
    <w:name w:val="pub-c-lead-paragraph"/>
    <w:basedOn w:val="Normal"/>
    <w:rsid w:val="002308A0"/>
    <w:pPr>
      <w:spacing w:before="100" w:beforeAutospacing="1" w:after="100" w:afterAutospacing="1" w:line="240" w:lineRule="auto"/>
      <w:ind w:firstLine="0"/>
      <w:jc w:val="left"/>
    </w:pPr>
    <w:rPr>
      <w:sz w:val="24"/>
      <w:szCs w:val="24"/>
    </w:rPr>
  </w:style>
  <w:style w:type="character" w:customStyle="1" w:styleId="nova-e-badge">
    <w:name w:val="nova-e-badge"/>
    <w:basedOn w:val="DefaultParagraphFont"/>
    <w:rsid w:val="002308A0"/>
  </w:style>
  <w:style w:type="character" w:customStyle="1" w:styleId="collabsible-text">
    <w:name w:val="collabsible-text"/>
    <w:basedOn w:val="DefaultParagraphFont"/>
    <w:rsid w:val="002308A0"/>
  </w:style>
  <w:style w:type="character" w:customStyle="1" w:styleId="posted-on">
    <w:name w:val="posted-on"/>
    <w:basedOn w:val="DefaultParagraphFont"/>
    <w:rsid w:val="002308A0"/>
  </w:style>
  <w:style w:type="character" w:customStyle="1" w:styleId="meta-sep">
    <w:name w:val="meta-sep"/>
    <w:basedOn w:val="DefaultParagraphFont"/>
    <w:rsid w:val="002308A0"/>
  </w:style>
  <w:style w:type="character" w:customStyle="1" w:styleId="byline">
    <w:name w:val="byline"/>
    <w:basedOn w:val="DefaultParagraphFont"/>
    <w:rsid w:val="002308A0"/>
  </w:style>
  <w:style w:type="character" w:customStyle="1" w:styleId="author">
    <w:name w:val="author"/>
    <w:basedOn w:val="DefaultParagraphFont"/>
    <w:rsid w:val="002308A0"/>
  </w:style>
  <w:style w:type="character" w:customStyle="1" w:styleId="authorsname">
    <w:name w:val="authors__name"/>
    <w:basedOn w:val="DefaultParagraphFont"/>
    <w:rsid w:val="002308A0"/>
  </w:style>
  <w:style w:type="character" w:customStyle="1" w:styleId="authorscontact">
    <w:name w:val="authors__contact"/>
    <w:basedOn w:val="DefaultParagraphFont"/>
    <w:rsid w:val="002308A0"/>
  </w:style>
  <w:style w:type="character" w:customStyle="1" w:styleId="authors-affiliationsname">
    <w:name w:val="authors-affiliations__name"/>
    <w:basedOn w:val="DefaultParagraphFont"/>
    <w:rsid w:val="002308A0"/>
  </w:style>
  <w:style w:type="character" w:customStyle="1" w:styleId="author-informationcontact">
    <w:name w:val="author-information__contact"/>
    <w:basedOn w:val="DefaultParagraphFont"/>
    <w:rsid w:val="002308A0"/>
  </w:style>
  <w:style w:type="character" w:customStyle="1" w:styleId="affiliationcount">
    <w:name w:val="affiliation__count"/>
    <w:basedOn w:val="DefaultParagraphFont"/>
    <w:rsid w:val="002308A0"/>
  </w:style>
  <w:style w:type="character" w:customStyle="1" w:styleId="affiliationdepartment">
    <w:name w:val="affiliation__department"/>
    <w:basedOn w:val="DefaultParagraphFont"/>
    <w:rsid w:val="002308A0"/>
  </w:style>
  <w:style w:type="character" w:customStyle="1" w:styleId="affiliationname">
    <w:name w:val="affiliation__name"/>
    <w:basedOn w:val="DefaultParagraphFont"/>
    <w:rsid w:val="002308A0"/>
  </w:style>
  <w:style w:type="character" w:customStyle="1" w:styleId="affiliationcity">
    <w:name w:val="affiliation__city"/>
    <w:basedOn w:val="DefaultParagraphFont"/>
    <w:rsid w:val="002308A0"/>
  </w:style>
  <w:style w:type="character" w:customStyle="1" w:styleId="affiliationcountry">
    <w:name w:val="affiliation__country"/>
    <w:basedOn w:val="DefaultParagraphFont"/>
    <w:rsid w:val="002308A0"/>
  </w:style>
  <w:style w:type="character" w:customStyle="1" w:styleId="test-render-category">
    <w:name w:val="test-render-category"/>
    <w:basedOn w:val="DefaultParagraphFont"/>
    <w:rsid w:val="002308A0"/>
  </w:style>
  <w:style w:type="character" w:customStyle="1" w:styleId="article-dateslabel">
    <w:name w:val="article-dates__label"/>
    <w:basedOn w:val="DefaultParagraphFont"/>
    <w:rsid w:val="002308A0"/>
  </w:style>
  <w:style w:type="character" w:customStyle="1" w:styleId="article-datesfirst-online">
    <w:name w:val="article-dates__first-online"/>
    <w:basedOn w:val="DefaultParagraphFont"/>
    <w:rsid w:val="002308A0"/>
  </w:style>
  <w:style w:type="character" w:customStyle="1" w:styleId="article-metricsviews">
    <w:name w:val="article-metrics__views"/>
    <w:basedOn w:val="DefaultParagraphFont"/>
    <w:rsid w:val="002308A0"/>
  </w:style>
  <w:style w:type="character" w:customStyle="1" w:styleId="article-metricslabel">
    <w:name w:val="article-metrics__label"/>
    <w:basedOn w:val="DefaultParagraphFont"/>
    <w:rsid w:val="002308A0"/>
  </w:style>
  <w:style w:type="character" w:customStyle="1" w:styleId="test-metric-count">
    <w:name w:val="test-metric-count"/>
    <w:basedOn w:val="DefaultParagraphFont"/>
    <w:rsid w:val="002308A0"/>
  </w:style>
  <w:style w:type="character" w:customStyle="1" w:styleId="test-metric-name">
    <w:name w:val="test-metric-name"/>
    <w:basedOn w:val="DefaultParagraphFont"/>
    <w:rsid w:val="002308A0"/>
  </w:style>
  <w:style w:type="paragraph" w:customStyle="1" w:styleId="para">
    <w:name w:val="para"/>
    <w:basedOn w:val="Normal"/>
    <w:rsid w:val="002308A0"/>
    <w:pPr>
      <w:spacing w:before="100" w:beforeAutospacing="1" w:after="100" w:afterAutospacing="1" w:line="240" w:lineRule="auto"/>
      <w:ind w:firstLine="0"/>
      <w:jc w:val="left"/>
    </w:pPr>
    <w:rPr>
      <w:sz w:val="24"/>
      <w:szCs w:val="24"/>
    </w:rPr>
  </w:style>
  <w:style w:type="character" w:customStyle="1" w:styleId="byline-name">
    <w:name w:val="byline-name"/>
    <w:basedOn w:val="DefaultParagraphFont"/>
    <w:rsid w:val="002308A0"/>
  </w:style>
  <w:style w:type="character" w:customStyle="1" w:styleId="divider">
    <w:name w:val="divider"/>
    <w:basedOn w:val="DefaultParagraphFont"/>
    <w:rsid w:val="002308A0"/>
  </w:style>
  <w:style w:type="paragraph" w:styleId="z-TopofForm">
    <w:name w:val="HTML Top of Form"/>
    <w:basedOn w:val="Normal"/>
    <w:next w:val="Normal"/>
    <w:link w:val="z-TopofFormChar"/>
    <w:hidden/>
    <w:uiPriority w:val="99"/>
    <w:semiHidden/>
    <w:unhideWhenUsed/>
    <w:rsid w:val="002308A0"/>
    <w:pPr>
      <w:pBdr>
        <w:bottom w:val="single" w:sz="6" w:space="1" w:color="auto"/>
      </w:pBdr>
      <w:spacing w:line="240" w:lineRule="auto"/>
      <w:ind w:firstLin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8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08A0"/>
    <w:pPr>
      <w:pBdr>
        <w:top w:val="single" w:sz="6" w:space="1" w:color="auto"/>
      </w:pBdr>
      <w:spacing w:line="240" w:lineRule="auto"/>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8A0"/>
    <w:rPr>
      <w:rFonts w:ascii="Arial" w:eastAsia="Times New Roman" w:hAnsi="Arial" w:cs="Arial"/>
      <w:vanish/>
      <w:sz w:val="16"/>
      <w:szCs w:val="16"/>
    </w:rPr>
  </w:style>
  <w:style w:type="character" w:customStyle="1" w:styleId="processed-tts">
    <w:name w:val="processed-tts"/>
    <w:basedOn w:val="DefaultParagraphFont"/>
    <w:rsid w:val="002308A0"/>
  </w:style>
  <w:style w:type="paragraph" w:customStyle="1" w:styleId="html-slice">
    <w:name w:val="html-slice"/>
    <w:basedOn w:val="Normal"/>
    <w:rsid w:val="002308A0"/>
    <w:pPr>
      <w:spacing w:before="100" w:beforeAutospacing="1" w:after="100" w:afterAutospacing="1" w:line="240" w:lineRule="auto"/>
      <w:ind w:firstLine="0"/>
      <w:jc w:val="left"/>
    </w:pPr>
    <w:rPr>
      <w:sz w:val="24"/>
      <w:szCs w:val="24"/>
    </w:rPr>
  </w:style>
  <w:style w:type="character" w:customStyle="1" w:styleId="nlmarticle-title">
    <w:name w:val="nlm_article-title"/>
    <w:basedOn w:val="DefaultParagraphFont"/>
    <w:rsid w:val="002308A0"/>
  </w:style>
  <w:style w:type="character" w:customStyle="1" w:styleId="hlfld-title">
    <w:name w:val="hlfld-title"/>
    <w:basedOn w:val="DefaultParagraphFont"/>
    <w:rsid w:val="002308A0"/>
  </w:style>
  <w:style w:type="character" w:customStyle="1" w:styleId="hlfld-contribauthor">
    <w:name w:val="hlfld-contribauthor"/>
    <w:basedOn w:val="DefaultParagraphFont"/>
    <w:rsid w:val="002308A0"/>
  </w:style>
  <w:style w:type="character" w:customStyle="1" w:styleId="citationyear">
    <w:name w:val="citation_year"/>
    <w:basedOn w:val="DefaultParagraphFont"/>
    <w:rsid w:val="002308A0"/>
  </w:style>
  <w:style w:type="character" w:customStyle="1" w:styleId="citationvolume">
    <w:name w:val="citation_volume"/>
    <w:basedOn w:val="DefaultParagraphFont"/>
    <w:rsid w:val="002308A0"/>
  </w:style>
  <w:style w:type="character" w:customStyle="1" w:styleId="cit-this">
    <w:name w:val="cit-this"/>
    <w:basedOn w:val="DefaultParagraphFont"/>
    <w:rsid w:val="002308A0"/>
  </w:style>
  <w:style w:type="character" w:customStyle="1" w:styleId="cit-info">
    <w:name w:val="cit-info"/>
    <w:basedOn w:val="DefaultParagraphFont"/>
    <w:rsid w:val="002308A0"/>
  </w:style>
  <w:style w:type="character" w:customStyle="1" w:styleId="cit-journal-abbreviation">
    <w:name w:val="cit-journal-abbreviation"/>
    <w:basedOn w:val="DefaultParagraphFont"/>
    <w:rsid w:val="002308A0"/>
  </w:style>
  <w:style w:type="character" w:customStyle="1" w:styleId="cit-sperator">
    <w:name w:val="cit-sperator"/>
    <w:basedOn w:val="DefaultParagraphFont"/>
    <w:rsid w:val="002308A0"/>
  </w:style>
  <w:style w:type="character" w:customStyle="1" w:styleId="cit-volume">
    <w:name w:val="cit-volume"/>
    <w:basedOn w:val="DefaultParagraphFont"/>
    <w:rsid w:val="002308A0"/>
  </w:style>
  <w:style w:type="character" w:customStyle="1" w:styleId="cit-issue">
    <w:name w:val="cit-issue"/>
    <w:basedOn w:val="DefaultParagraphFont"/>
    <w:rsid w:val="002308A0"/>
  </w:style>
  <w:style w:type="character" w:customStyle="1" w:styleId="cit-pages">
    <w:name w:val="cit-pages"/>
    <w:basedOn w:val="DefaultParagraphFont"/>
    <w:rsid w:val="002308A0"/>
  </w:style>
  <w:style w:type="character" w:customStyle="1" w:styleId="cit-download">
    <w:name w:val="cit-download"/>
    <w:basedOn w:val="DefaultParagraphFont"/>
    <w:rsid w:val="002308A0"/>
  </w:style>
  <w:style w:type="paragraph" w:customStyle="1" w:styleId="articlebodyabstracttext">
    <w:name w:val="articlebody_abstracttext"/>
    <w:basedOn w:val="Normal"/>
    <w:rsid w:val="002308A0"/>
    <w:pPr>
      <w:spacing w:before="100" w:beforeAutospacing="1" w:after="100" w:afterAutospacing="1" w:line="240" w:lineRule="auto"/>
      <w:ind w:firstLine="0"/>
      <w:jc w:val="left"/>
    </w:pPr>
    <w:rPr>
      <w:sz w:val="24"/>
      <w:szCs w:val="24"/>
    </w:rPr>
  </w:style>
  <w:style w:type="character" w:customStyle="1" w:styleId="separated-list-container">
    <w:name w:val="separated-list-container"/>
    <w:basedOn w:val="DefaultParagraphFont"/>
    <w:rsid w:val="002308A0"/>
  </w:style>
  <w:style w:type="character" w:customStyle="1" w:styleId="separated-list">
    <w:name w:val="separated-list"/>
    <w:basedOn w:val="DefaultParagraphFont"/>
    <w:rsid w:val="002308A0"/>
  </w:style>
  <w:style w:type="character" w:customStyle="1" w:styleId="separated-list-item">
    <w:name w:val="separated-list-item"/>
    <w:basedOn w:val="DefaultParagraphFont"/>
    <w:rsid w:val="002308A0"/>
  </w:style>
  <w:style w:type="paragraph" w:styleId="HTMLPreformatted">
    <w:name w:val="HTML Preformatted"/>
    <w:basedOn w:val="Normal"/>
    <w:link w:val="HTMLPreformattedChar"/>
    <w:uiPriority w:val="99"/>
    <w:unhideWhenUsed/>
    <w:rsid w:val="0023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308A0"/>
    <w:rPr>
      <w:rFonts w:ascii="Courier New" w:eastAsia="Times New Roman" w:hAnsi="Courier New" w:cs="Courier New"/>
      <w:sz w:val="20"/>
      <w:szCs w:val="20"/>
    </w:rPr>
  </w:style>
  <w:style w:type="character" w:customStyle="1" w:styleId="not-available">
    <w:name w:val="not-available"/>
    <w:basedOn w:val="DefaultParagraphFont"/>
    <w:rsid w:val="002308A0"/>
  </w:style>
  <w:style w:type="character" w:customStyle="1" w:styleId="country">
    <w:name w:val="country"/>
    <w:basedOn w:val="DefaultParagraphFont"/>
    <w:rsid w:val="002308A0"/>
  </w:style>
  <w:style w:type="character" w:customStyle="1" w:styleId="text-muted">
    <w:name w:val="text-muted"/>
    <w:basedOn w:val="DefaultParagraphFont"/>
    <w:rsid w:val="002308A0"/>
  </w:style>
  <w:style w:type="character" w:customStyle="1" w:styleId="list-separator">
    <w:name w:val="list-separator"/>
    <w:basedOn w:val="DefaultParagraphFont"/>
    <w:rsid w:val="002308A0"/>
  </w:style>
  <w:style w:type="character" w:customStyle="1" w:styleId="badge">
    <w:name w:val="badge"/>
    <w:basedOn w:val="DefaultParagraphFont"/>
    <w:rsid w:val="002308A0"/>
  </w:style>
  <w:style w:type="character" w:customStyle="1" w:styleId="citations">
    <w:name w:val="citations"/>
    <w:basedOn w:val="DefaultParagraphFont"/>
    <w:rsid w:val="002308A0"/>
  </w:style>
  <w:style w:type="character" w:customStyle="1" w:styleId="glyphicon">
    <w:name w:val="glyphicon"/>
    <w:basedOn w:val="DefaultParagraphFont"/>
    <w:rsid w:val="002308A0"/>
  </w:style>
  <w:style w:type="character" w:customStyle="1" w:styleId="label">
    <w:name w:val="label"/>
    <w:basedOn w:val="DefaultParagraphFont"/>
    <w:rsid w:val="002308A0"/>
  </w:style>
  <w:style w:type="paragraph" w:customStyle="1" w:styleId="bt-2">
    <w:name w:val="bt-2"/>
    <w:basedOn w:val="Normal"/>
    <w:rsid w:val="002308A0"/>
    <w:pPr>
      <w:spacing w:before="100" w:beforeAutospacing="1" w:after="100" w:afterAutospacing="1" w:line="240" w:lineRule="auto"/>
      <w:ind w:firstLine="0"/>
      <w:jc w:val="left"/>
    </w:pPr>
    <w:rPr>
      <w:sz w:val="24"/>
      <w:szCs w:val="24"/>
    </w:rPr>
  </w:style>
  <w:style w:type="paragraph" w:customStyle="1" w:styleId="small">
    <w:name w:val="small"/>
    <w:basedOn w:val="Normal"/>
    <w:rsid w:val="002308A0"/>
    <w:pPr>
      <w:spacing w:before="100" w:beforeAutospacing="1" w:after="100" w:afterAutospacing="1" w:line="240" w:lineRule="auto"/>
      <w:ind w:firstLine="0"/>
      <w:jc w:val="left"/>
    </w:pPr>
    <w:rPr>
      <w:sz w:val="24"/>
      <w:szCs w:val="24"/>
    </w:rPr>
  </w:style>
  <w:style w:type="character" w:customStyle="1" w:styleId="authors">
    <w:name w:val="authors"/>
    <w:basedOn w:val="DefaultParagraphFont"/>
    <w:rsid w:val="002308A0"/>
  </w:style>
  <w:style w:type="paragraph" w:customStyle="1" w:styleId="xxmsonormal">
    <w:name w:val="x_xmsonormal"/>
    <w:basedOn w:val="Normal"/>
    <w:rsid w:val="002308A0"/>
    <w:pPr>
      <w:spacing w:before="100" w:beforeAutospacing="1" w:after="100" w:afterAutospacing="1" w:line="240" w:lineRule="auto"/>
      <w:ind w:firstLine="0"/>
      <w:jc w:val="left"/>
    </w:pPr>
    <w:rPr>
      <w:sz w:val="24"/>
      <w:szCs w:val="24"/>
    </w:rPr>
  </w:style>
  <w:style w:type="character" w:customStyle="1" w:styleId="name">
    <w:name w:val="name"/>
    <w:basedOn w:val="DefaultParagraphFont"/>
    <w:rsid w:val="002308A0"/>
  </w:style>
  <w:style w:type="character" w:customStyle="1" w:styleId="name-and-distance">
    <w:name w:val="name-and-distance"/>
    <w:basedOn w:val="DefaultParagraphFont"/>
    <w:rsid w:val="002308A0"/>
  </w:style>
  <w:style w:type="character" w:customStyle="1" w:styleId="articleauthor-link">
    <w:name w:val="article__author-link"/>
    <w:basedOn w:val="DefaultParagraphFont"/>
    <w:rsid w:val="002308A0"/>
  </w:style>
  <w:style w:type="character" w:customStyle="1" w:styleId="titleheading">
    <w:name w:val="title_heading"/>
    <w:basedOn w:val="DefaultParagraphFont"/>
    <w:rsid w:val="002308A0"/>
  </w:style>
  <w:style w:type="character" w:customStyle="1" w:styleId="ref-journal">
    <w:name w:val="ref-journal"/>
    <w:basedOn w:val="DefaultParagraphFont"/>
    <w:rsid w:val="0099732C"/>
  </w:style>
  <w:style w:type="character" w:customStyle="1" w:styleId="ref-vol">
    <w:name w:val="ref-vol"/>
    <w:basedOn w:val="DefaultParagraphFont"/>
    <w:rsid w:val="002308A0"/>
  </w:style>
  <w:style w:type="paragraph" w:customStyle="1" w:styleId="p">
    <w:name w:val="p"/>
    <w:basedOn w:val="Normal"/>
    <w:rsid w:val="002308A0"/>
    <w:pPr>
      <w:spacing w:before="100" w:beforeAutospacing="1" w:after="100" w:afterAutospacing="1" w:line="240" w:lineRule="auto"/>
      <w:ind w:firstLine="0"/>
      <w:jc w:val="left"/>
    </w:pPr>
    <w:rPr>
      <w:sz w:val="24"/>
      <w:szCs w:val="24"/>
    </w:rPr>
  </w:style>
  <w:style w:type="character" w:customStyle="1" w:styleId="title-text">
    <w:name w:val="title-text"/>
    <w:basedOn w:val="DefaultParagraphFont"/>
    <w:rsid w:val="002308A0"/>
  </w:style>
  <w:style w:type="character" w:customStyle="1" w:styleId="article-articlebody">
    <w:name w:val="article-articlebody"/>
    <w:basedOn w:val="DefaultParagraphFont"/>
    <w:rsid w:val="002308A0"/>
  </w:style>
  <w:style w:type="character" w:customStyle="1" w:styleId="journal-name">
    <w:name w:val="journal-name"/>
    <w:basedOn w:val="DefaultParagraphFont"/>
    <w:rsid w:val="002308A0"/>
  </w:style>
  <w:style w:type="character" w:customStyle="1" w:styleId="resource-name">
    <w:name w:val="resource-name"/>
    <w:basedOn w:val="DefaultParagraphFont"/>
    <w:rsid w:val="002308A0"/>
  </w:style>
  <w:style w:type="character" w:customStyle="1" w:styleId="summary-text">
    <w:name w:val="summary-text"/>
    <w:basedOn w:val="DefaultParagraphFont"/>
    <w:rsid w:val="002308A0"/>
  </w:style>
  <w:style w:type="character" w:customStyle="1" w:styleId="sr-only">
    <w:name w:val="sr-only"/>
    <w:basedOn w:val="DefaultParagraphFont"/>
    <w:rsid w:val="002308A0"/>
  </w:style>
  <w:style w:type="character" w:customStyle="1" w:styleId="personname">
    <w:name w:val="person_name"/>
    <w:basedOn w:val="DefaultParagraphFont"/>
    <w:rsid w:val="002308A0"/>
  </w:style>
  <w:style w:type="character" w:customStyle="1" w:styleId="sfzihb">
    <w:name w:val="sfzihb"/>
    <w:basedOn w:val="DefaultParagraphFont"/>
    <w:rsid w:val="002308A0"/>
  </w:style>
  <w:style w:type="character" w:customStyle="1" w:styleId="small-caps">
    <w:name w:val="small-caps"/>
    <w:basedOn w:val="DefaultParagraphFont"/>
    <w:rsid w:val="002308A0"/>
  </w:style>
  <w:style w:type="character" w:customStyle="1" w:styleId="extra-detail-1">
    <w:name w:val="extra-detail-1"/>
    <w:basedOn w:val="DefaultParagraphFont"/>
    <w:rsid w:val="002308A0"/>
  </w:style>
  <w:style w:type="character" w:customStyle="1" w:styleId="extra-detail-2">
    <w:name w:val="extra-detail-2"/>
    <w:basedOn w:val="DefaultParagraphFont"/>
    <w:rsid w:val="002308A0"/>
  </w:style>
  <w:style w:type="table" w:customStyle="1" w:styleId="TableGrid1">
    <w:name w:val="Table Grid1"/>
    <w:basedOn w:val="TableNormal"/>
    <w:next w:val="TableGrid"/>
    <w:uiPriority w:val="39"/>
    <w:rsid w:val="008D5BE3"/>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4">
    <w:name w:val="text14"/>
    <w:basedOn w:val="Normal"/>
    <w:rsid w:val="002308A0"/>
    <w:pPr>
      <w:spacing w:before="100" w:beforeAutospacing="1" w:after="100" w:afterAutospacing="1" w:line="240" w:lineRule="auto"/>
      <w:ind w:firstLine="0"/>
      <w:jc w:val="left"/>
    </w:pPr>
    <w:rPr>
      <w:sz w:val="24"/>
      <w:szCs w:val="24"/>
    </w:rPr>
  </w:style>
  <w:style w:type="character" w:customStyle="1" w:styleId="visually-hidden">
    <w:name w:val="visually-hidden"/>
    <w:basedOn w:val="DefaultParagraphFont"/>
    <w:rsid w:val="002308A0"/>
  </w:style>
  <w:style w:type="character" w:customStyle="1" w:styleId="pl6">
    <w:name w:val="pl6"/>
    <w:basedOn w:val="DefaultParagraphFont"/>
    <w:rsid w:val="002308A0"/>
  </w:style>
  <w:style w:type="character" w:customStyle="1" w:styleId="ej-keyword">
    <w:name w:val="ej-keyword"/>
    <w:basedOn w:val="DefaultParagraphFont"/>
    <w:rsid w:val="002308A0"/>
  </w:style>
  <w:style w:type="character" w:customStyle="1" w:styleId="Title1">
    <w:name w:val="Title1"/>
    <w:basedOn w:val="DefaultParagraphFont"/>
    <w:rsid w:val="002308A0"/>
  </w:style>
  <w:style w:type="paragraph" w:customStyle="1" w:styleId="contrib-group">
    <w:name w:val="contrib-group"/>
    <w:basedOn w:val="Normal"/>
    <w:rsid w:val="002308A0"/>
    <w:pPr>
      <w:spacing w:before="100" w:beforeAutospacing="1" w:after="100" w:afterAutospacing="1" w:line="240" w:lineRule="auto"/>
      <w:ind w:firstLine="0"/>
      <w:jc w:val="left"/>
    </w:pPr>
    <w:rPr>
      <w:sz w:val="24"/>
      <w:szCs w:val="24"/>
    </w:rPr>
  </w:style>
  <w:style w:type="character" w:customStyle="1" w:styleId="other-info">
    <w:name w:val="other-info"/>
    <w:basedOn w:val="DefaultParagraphFont"/>
    <w:rsid w:val="002308A0"/>
  </w:style>
  <w:style w:type="character" w:customStyle="1" w:styleId="ilfuvd">
    <w:name w:val="ilfuvd"/>
    <w:basedOn w:val="DefaultParagraphFont"/>
    <w:rsid w:val="002308A0"/>
  </w:style>
  <w:style w:type="character" w:customStyle="1" w:styleId="Date1">
    <w:name w:val="Date1"/>
    <w:basedOn w:val="DefaultParagraphFont"/>
    <w:rsid w:val="002308A0"/>
  </w:style>
  <w:style w:type="character" w:customStyle="1" w:styleId="text">
    <w:name w:val="text"/>
    <w:basedOn w:val="DefaultParagraphFont"/>
    <w:rsid w:val="002308A0"/>
  </w:style>
  <w:style w:type="character" w:customStyle="1" w:styleId="cit">
    <w:name w:val="cit"/>
    <w:basedOn w:val="DefaultParagraphFont"/>
    <w:rsid w:val="002308A0"/>
  </w:style>
  <w:style w:type="character" w:customStyle="1" w:styleId="fm-vol-iss-date">
    <w:name w:val="fm-vol-iss-date"/>
    <w:basedOn w:val="DefaultParagraphFont"/>
    <w:rsid w:val="002308A0"/>
  </w:style>
  <w:style w:type="character" w:customStyle="1" w:styleId="doi">
    <w:name w:val="doi"/>
    <w:basedOn w:val="DefaultParagraphFont"/>
    <w:rsid w:val="002308A0"/>
  </w:style>
  <w:style w:type="character" w:customStyle="1" w:styleId="fm-citation-ids-label">
    <w:name w:val="fm-citation-ids-label"/>
    <w:basedOn w:val="DefaultParagraphFont"/>
    <w:rsid w:val="002308A0"/>
  </w:style>
  <w:style w:type="character" w:customStyle="1" w:styleId="arttitle">
    <w:name w:val="art_title"/>
    <w:basedOn w:val="DefaultParagraphFont"/>
    <w:rsid w:val="002308A0"/>
  </w:style>
  <w:style w:type="character" w:customStyle="1" w:styleId="volumeissue">
    <w:name w:val="volume_issue"/>
    <w:basedOn w:val="DefaultParagraphFont"/>
    <w:rsid w:val="002308A0"/>
  </w:style>
  <w:style w:type="character" w:customStyle="1" w:styleId="pagerange">
    <w:name w:val="page_range"/>
    <w:basedOn w:val="DefaultParagraphFont"/>
    <w:rsid w:val="002308A0"/>
  </w:style>
  <w:style w:type="character" w:customStyle="1" w:styleId="author-ref">
    <w:name w:val="author-ref"/>
    <w:basedOn w:val="DefaultParagraphFont"/>
    <w:rsid w:val="002308A0"/>
  </w:style>
  <w:style w:type="character" w:customStyle="1" w:styleId="article-headerjournal">
    <w:name w:val="article-header__journal"/>
    <w:basedOn w:val="DefaultParagraphFont"/>
    <w:rsid w:val="002308A0"/>
  </w:style>
  <w:style w:type="character" w:customStyle="1" w:styleId="article-headersep">
    <w:name w:val="article-header__sep"/>
    <w:basedOn w:val="DefaultParagraphFont"/>
    <w:rsid w:val="002308A0"/>
  </w:style>
  <w:style w:type="character" w:customStyle="1" w:styleId="article-headerpages">
    <w:name w:val="article-header__pages"/>
    <w:basedOn w:val="DefaultParagraphFont"/>
    <w:rsid w:val="002308A0"/>
  </w:style>
  <w:style w:type="character" w:customStyle="1" w:styleId="article-headerdate">
    <w:name w:val="article-header__date"/>
    <w:basedOn w:val="DefaultParagraphFont"/>
    <w:rsid w:val="002308A0"/>
  </w:style>
  <w:style w:type="paragraph" w:customStyle="1" w:styleId="EndNoteBibliography">
    <w:name w:val="EndNote Bibliography"/>
    <w:basedOn w:val="Normal"/>
    <w:link w:val="EndNoteBibliographyChar"/>
    <w:rsid w:val="008D5BE3"/>
    <w:pPr>
      <w:spacing w:after="200" w:line="240" w:lineRule="auto"/>
      <w:ind w:firstLine="0"/>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8D5BE3"/>
    <w:rPr>
      <w:rFonts w:ascii="Calibri" w:hAnsi="Calibri"/>
      <w:noProof/>
    </w:rPr>
  </w:style>
  <w:style w:type="character" w:customStyle="1" w:styleId="highlight">
    <w:name w:val="highlight"/>
    <w:basedOn w:val="DefaultParagraphFont"/>
    <w:rsid w:val="002308A0"/>
  </w:style>
  <w:style w:type="character" w:customStyle="1" w:styleId="inline">
    <w:name w:val="inline"/>
    <w:basedOn w:val="DefaultParagraphFont"/>
    <w:rsid w:val="002308A0"/>
  </w:style>
  <w:style w:type="paragraph" w:customStyle="1" w:styleId="NOVA">
    <w:name w:val="NOVA"/>
    <w:basedOn w:val="Normal"/>
    <w:link w:val="NOVAChar"/>
    <w:qFormat/>
    <w:rsid w:val="009E41D7"/>
    <w:pPr>
      <w:keepNext/>
      <w:spacing w:line="240" w:lineRule="auto"/>
      <w:ind w:firstLine="0"/>
      <w:jc w:val="center"/>
      <w:outlineLvl w:val="1"/>
    </w:pPr>
    <w:rPr>
      <w:b/>
      <w:smallCaps/>
      <w:sz w:val="28"/>
      <w:lang w:val="fr-FR"/>
    </w:rPr>
  </w:style>
  <w:style w:type="character" w:customStyle="1" w:styleId="NOVAChar">
    <w:name w:val="NOVA Char"/>
    <w:basedOn w:val="DefaultParagraphFont"/>
    <w:link w:val="NOVA"/>
    <w:rsid w:val="009E41D7"/>
    <w:rPr>
      <w:rFonts w:ascii="Times New Roman" w:eastAsia="Times New Roman" w:hAnsi="Times New Roman" w:cs="Times New Roman"/>
      <w:b/>
      <w:smallCaps/>
      <w:sz w:val="28"/>
      <w:szCs w:val="20"/>
      <w:lang w:val="fr-FR"/>
    </w:rPr>
  </w:style>
  <w:style w:type="paragraph" w:customStyle="1" w:styleId="TAMainText">
    <w:name w:val="TA_Main_Text"/>
    <w:basedOn w:val="Normal"/>
    <w:rsid w:val="00F504B3"/>
    <w:pPr>
      <w:spacing w:line="480" w:lineRule="auto"/>
      <w:ind w:firstLine="202"/>
    </w:pPr>
    <w:rPr>
      <w:rFonts w:ascii="Times" w:eastAsiaTheme="minorEastAsia" w:hAnsi="Times"/>
      <w:sz w:val="24"/>
    </w:rPr>
  </w:style>
  <w:style w:type="paragraph" w:customStyle="1" w:styleId="VAFigureCaption">
    <w:name w:val="VA_Figure_Caption"/>
    <w:basedOn w:val="Normal"/>
    <w:next w:val="Normal"/>
    <w:rsid w:val="00F504B3"/>
    <w:pPr>
      <w:spacing w:after="200" w:line="480" w:lineRule="auto"/>
      <w:ind w:firstLine="0"/>
    </w:pPr>
    <w:rPr>
      <w:rFonts w:ascii="Times" w:eastAsiaTheme="minorEastAsia" w:hAnsi="Times"/>
      <w:sz w:val="24"/>
    </w:rPr>
  </w:style>
  <w:style w:type="paragraph" w:customStyle="1" w:styleId="Literature">
    <w:name w:val="Literature"/>
    <w:basedOn w:val="Normal"/>
    <w:rsid w:val="00F504B3"/>
    <w:pPr>
      <w:spacing w:line="480" w:lineRule="auto"/>
      <w:ind w:firstLine="0"/>
      <w:jc w:val="left"/>
    </w:pPr>
    <w:rPr>
      <w:rFonts w:eastAsia="MS Mincho"/>
      <w:sz w:val="24"/>
      <w:szCs w:val="24"/>
      <w:lang w:val="de-DE" w:eastAsia="ja-JP"/>
    </w:rPr>
  </w:style>
  <w:style w:type="table" w:styleId="TableGrid10">
    <w:name w:val="Table Grid 1"/>
    <w:basedOn w:val="TableNormal"/>
    <w:rsid w:val="003916D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66">
    <w:name w:val="CM66"/>
    <w:basedOn w:val="Normal"/>
    <w:next w:val="Normal"/>
    <w:rsid w:val="003916DA"/>
    <w:pPr>
      <w:widowControl w:val="0"/>
      <w:autoSpaceDE w:val="0"/>
      <w:autoSpaceDN w:val="0"/>
      <w:adjustRightInd w:val="0"/>
      <w:spacing w:after="283" w:line="240" w:lineRule="auto"/>
      <w:ind w:firstLine="0"/>
      <w:jc w:val="left"/>
    </w:pPr>
    <w:rPr>
      <w:sz w:val="24"/>
      <w:szCs w:val="24"/>
    </w:rPr>
  </w:style>
  <w:style w:type="paragraph" w:customStyle="1" w:styleId="Cuerpo">
    <w:name w:val="Cuerpo"/>
    <w:rsid w:val="00562B60"/>
    <w:pPr>
      <w:pBdr>
        <w:top w:val="nil"/>
        <w:left w:val="nil"/>
        <w:bottom w:val="nil"/>
        <w:right w:val="nil"/>
        <w:between w:val="nil"/>
        <w:bar w:val="nil"/>
      </w:pBdr>
    </w:pPr>
    <w:rPr>
      <w:rFonts w:ascii="Helvetica Neue" w:eastAsia="Arial Unicode MS" w:hAnsi="Helvetica Neue" w:cs="Arial Unicode MS"/>
      <w:color w:val="000000"/>
      <w:bdr w:val="nil"/>
      <w:lang w:val="es-ES_tradnl" w:eastAsia="es-PY"/>
    </w:rPr>
  </w:style>
  <w:style w:type="table" w:customStyle="1" w:styleId="TableNormal1">
    <w:name w:val="Table Normal1"/>
    <w:rsid w:val="00B32508"/>
    <w:pPr>
      <w:pBdr>
        <w:top w:val="nil"/>
        <w:left w:val="nil"/>
        <w:bottom w:val="nil"/>
        <w:right w:val="nil"/>
        <w:between w:val="nil"/>
        <w:bar w:val="nil"/>
      </w:pBdr>
    </w:pPr>
    <w:rPr>
      <w:rFonts w:ascii="Times New Roman" w:eastAsia="Arial Unicode MS" w:hAnsi="Times New Roman" w:cs="Times New Roman"/>
      <w:sz w:val="20"/>
      <w:szCs w:val="20"/>
      <w:bdr w:val="nil"/>
      <w:lang w:val="es-PY" w:eastAsia="es-PY"/>
    </w:rPr>
    <w:tblPr>
      <w:tblInd w:w="0" w:type="dxa"/>
      <w:tblCellMar>
        <w:top w:w="0" w:type="dxa"/>
        <w:left w:w="0" w:type="dxa"/>
        <w:bottom w:w="0" w:type="dxa"/>
        <w:right w:w="0" w:type="dxa"/>
      </w:tblCellMar>
    </w:tblPr>
  </w:style>
  <w:style w:type="character" w:customStyle="1" w:styleId="Ninguno">
    <w:name w:val="Ninguno"/>
    <w:rsid w:val="00B32508"/>
    <w:rPr>
      <w:lang w:val="es-ES_tradnl"/>
    </w:rPr>
  </w:style>
  <w:style w:type="paragraph" w:customStyle="1" w:styleId="Poromisin">
    <w:name w:val="Por omisión"/>
    <w:rsid w:val="00B32508"/>
    <w:pPr>
      <w:pBdr>
        <w:top w:val="nil"/>
        <w:left w:val="nil"/>
        <w:bottom w:val="nil"/>
        <w:right w:val="nil"/>
        <w:between w:val="nil"/>
        <w:bar w:val="nil"/>
      </w:pBdr>
    </w:pPr>
    <w:rPr>
      <w:rFonts w:ascii="Arial" w:eastAsia="Arial Unicode MS" w:hAnsi="Arial" w:cs="Arial Unicode MS"/>
      <w:color w:val="202020"/>
      <w:bdr w:val="nil"/>
      <w:shd w:val="clear" w:color="auto" w:fill="FFFFFF"/>
      <w:lang w:val="es-ES_tradnl" w:eastAsia="es-PY"/>
    </w:rPr>
  </w:style>
  <w:style w:type="numbering" w:customStyle="1" w:styleId="Vietagrande">
    <w:name w:val="Viñeta grande"/>
    <w:rsid w:val="00B32508"/>
    <w:pPr>
      <w:numPr>
        <w:numId w:val="5"/>
      </w:numPr>
    </w:pPr>
  </w:style>
  <w:style w:type="numbering" w:customStyle="1" w:styleId="Nmero">
    <w:name w:val="Número"/>
    <w:rsid w:val="00B32508"/>
    <w:pPr>
      <w:numPr>
        <w:numId w:val="6"/>
      </w:numPr>
    </w:pPr>
  </w:style>
  <w:style w:type="paragraph" w:customStyle="1" w:styleId="links">
    <w:name w:val="links"/>
    <w:basedOn w:val="Normal"/>
    <w:rsid w:val="00B32508"/>
    <w:pPr>
      <w:spacing w:before="100" w:beforeAutospacing="1" w:after="100" w:afterAutospacing="1" w:line="240" w:lineRule="auto"/>
      <w:ind w:firstLine="0"/>
      <w:jc w:val="left"/>
    </w:pPr>
    <w:rPr>
      <w:sz w:val="24"/>
      <w:szCs w:val="24"/>
      <w:lang w:val="es-PY" w:eastAsia="es-PY"/>
    </w:rPr>
  </w:style>
  <w:style w:type="paragraph" w:customStyle="1" w:styleId="Ttulo1">
    <w:name w:val="Título1"/>
    <w:basedOn w:val="Normal"/>
    <w:rsid w:val="00B32508"/>
    <w:pPr>
      <w:spacing w:before="100" w:beforeAutospacing="1" w:after="100" w:afterAutospacing="1" w:line="240" w:lineRule="auto"/>
      <w:ind w:firstLine="0"/>
      <w:jc w:val="left"/>
    </w:pPr>
    <w:rPr>
      <w:sz w:val="24"/>
      <w:szCs w:val="24"/>
      <w:lang w:val="es-PY" w:eastAsia="es-PY"/>
    </w:rPr>
  </w:style>
  <w:style w:type="paragraph" w:customStyle="1" w:styleId="desc">
    <w:name w:val="desc"/>
    <w:basedOn w:val="Normal"/>
    <w:rsid w:val="00B32508"/>
    <w:pPr>
      <w:spacing w:before="100" w:beforeAutospacing="1" w:after="100" w:afterAutospacing="1" w:line="240" w:lineRule="auto"/>
      <w:ind w:firstLine="0"/>
      <w:jc w:val="left"/>
    </w:pPr>
    <w:rPr>
      <w:sz w:val="24"/>
      <w:szCs w:val="24"/>
      <w:lang w:val="es-PY" w:eastAsia="es-PY"/>
    </w:rPr>
  </w:style>
  <w:style w:type="paragraph" w:customStyle="1" w:styleId="details">
    <w:name w:val="details"/>
    <w:basedOn w:val="Normal"/>
    <w:rsid w:val="00B32508"/>
    <w:pPr>
      <w:spacing w:before="100" w:beforeAutospacing="1" w:after="100" w:afterAutospacing="1" w:line="240" w:lineRule="auto"/>
      <w:ind w:firstLine="0"/>
      <w:jc w:val="left"/>
    </w:pPr>
    <w:rPr>
      <w:sz w:val="24"/>
      <w:szCs w:val="24"/>
      <w:lang w:val="es-PY" w:eastAsia="es-PY"/>
    </w:rPr>
  </w:style>
  <w:style w:type="paragraph" w:customStyle="1" w:styleId="title10">
    <w:name w:val="title1"/>
    <w:basedOn w:val="Normal"/>
    <w:rsid w:val="00B32508"/>
    <w:pPr>
      <w:spacing w:line="240" w:lineRule="auto"/>
      <w:ind w:firstLine="0"/>
      <w:jc w:val="left"/>
    </w:pPr>
    <w:rPr>
      <w:sz w:val="27"/>
      <w:szCs w:val="27"/>
      <w:lang w:val="es-PY" w:eastAsia="es-PY"/>
    </w:rPr>
  </w:style>
  <w:style w:type="paragraph" w:customStyle="1" w:styleId="desc2">
    <w:name w:val="desc2"/>
    <w:basedOn w:val="Normal"/>
    <w:rsid w:val="00B32508"/>
    <w:pPr>
      <w:spacing w:line="240" w:lineRule="auto"/>
      <w:ind w:firstLine="0"/>
      <w:jc w:val="left"/>
    </w:pPr>
    <w:rPr>
      <w:sz w:val="26"/>
      <w:szCs w:val="26"/>
      <w:lang w:val="es-PY" w:eastAsia="es-PY"/>
    </w:rPr>
  </w:style>
  <w:style w:type="paragraph" w:customStyle="1" w:styleId="details1">
    <w:name w:val="details1"/>
    <w:basedOn w:val="Normal"/>
    <w:rsid w:val="00B32508"/>
    <w:pPr>
      <w:spacing w:line="240" w:lineRule="auto"/>
      <w:ind w:firstLine="0"/>
      <w:jc w:val="left"/>
    </w:pPr>
    <w:rPr>
      <w:szCs w:val="22"/>
      <w:lang w:val="es-PY" w:eastAsia="es-PY"/>
    </w:rPr>
  </w:style>
  <w:style w:type="character" w:customStyle="1" w:styleId="A3">
    <w:name w:val="A3"/>
    <w:uiPriority w:val="99"/>
    <w:rsid w:val="00B32508"/>
    <w:rPr>
      <w:rFonts w:cs="Cambria"/>
      <w:color w:val="000000"/>
      <w:sz w:val="18"/>
      <w:szCs w:val="18"/>
    </w:rPr>
  </w:style>
  <w:style w:type="character" w:customStyle="1" w:styleId="A5">
    <w:name w:val="A5"/>
    <w:uiPriority w:val="99"/>
    <w:rsid w:val="00B32508"/>
    <w:rPr>
      <w:rFonts w:cs="Cambria"/>
      <w:color w:val="000000"/>
      <w:sz w:val="16"/>
      <w:szCs w:val="16"/>
    </w:rPr>
  </w:style>
  <w:style w:type="paragraph" w:customStyle="1" w:styleId="Pa6">
    <w:name w:val="Pa6"/>
    <w:basedOn w:val="Default"/>
    <w:next w:val="Default"/>
    <w:uiPriority w:val="99"/>
    <w:rsid w:val="00B32508"/>
    <w:pPr>
      <w:spacing w:line="201" w:lineRule="atLeast"/>
    </w:pPr>
    <w:rPr>
      <w:rFonts w:ascii="Adobe Caslon Pro" w:eastAsia="Arial Unicode MS" w:hAnsi="Adobe Caslon Pro" w:cs="Times New Roman"/>
      <w:color w:val="auto"/>
      <w:bdr w:val="nil"/>
      <w:lang w:val="es-PY" w:eastAsia="es-PY"/>
    </w:rPr>
  </w:style>
  <w:style w:type="paragraph" w:customStyle="1" w:styleId="Pa7">
    <w:name w:val="Pa7"/>
    <w:basedOn w:val="Default"/>
    <w:next w:val="Default"/>
    <w:uiPriority w:val="99"/>
    <w:rsid w:val="00B32508"/>
    <w:pPr>
      <w:spacing w:line="201" w:lineRule="atLeast"/>
    </w:pPr>
    <w:rPr>
      <w:rFonts w:ascii="Adobe Caslon Pro" w:eastAsia="Arial Unicode MS" w:hAnsi="Adobe Caslon Pro" w:cs="Times New Roman"/>
      <w:color w:val="auto"/>
      <w:bdr w:val="nil"/>
      <w:lang w:val="es-PY" w:eastAsia="es-PY"/>
    </w:rPr>
  </w:style>
  <w:style w:type="paragraph" w:customStyle="1" w:styleId="Pa11">
    <w:name w:val="Pa11"/>
    <w:basedOn w:val="Default"/>
    <w:next w:val="Default"/>
    <w:uiPriority w:val="99"/>
    <w:rsid w:val="00B32508"/>
    <w:pPr>
      <w:spacing w:line="201" w:lineRule="atLeast"/>
    </w:pPr>
    <w:rPr>
      <w:rFonts w:ascii="Adobe Caslon Pro" w:eastAsia="Arial Unicode MS" w:hAnsi="Adobe Caslon Pro" w:cs="Times New Roman"/>
      <w:color w:val="auto"/>
      <w:bdr w:val="nil"/>
      <w:lang w:val="es-PY" w:eastAsia="es-PY"/>
    </w:rPr>
  </w:style>
  <w:style w:type="paragraph" w:customStyle="1" w:styleId="Heding4">
    <w:name w:val="Heding 4"/>
    <w:basedOn w:val="Normal"/>
    <w:qFormat/>
    <w:rsid w:val="00F87A49"/>
    <w:rPr>
      <w:szCs w:val="22"/>
      <w:u w:val="single"/>
    </w:rPr>
  </w:style>
  <w:style w:type="paragraph" w:customStyle="1" w:styleId="fgure">
    <w:name w:val="fgure"/>
    <w:basedOn w:val="Normal"/>
    <w:qFormat/>
    <w:rsid w:val="006555D8"/>
    <w:rPr>
      <w:szCs w:val="22"/>
      <w:lang w:eastAsia="es-PY"/>
    </w:rPr>
  </w:style>
  <w:style w:type="character" w:customStyle="1" w:styleId="FootnoteCharacters">
    <w:name w:val="Footnote Characters"/>
    <w:rsid w:val="00110377"/>
  </w:style>
  <w:style w:type="character" w:customStyle="1" w:styleId="affairetitle">
    <w:name w:val="affaire_title"/>
    <w:basedOn w:val="DefaultParagraphFont"/>
    <w:rsid w:val="00110377"/>
  </w:style>
  <w:style w:type="paragraph" w:customStyle="1" w:styleId="FootnoteText2">
    <w:name w:val="Footnote Text2"/>
    <w:basedOn w:val="Normal"/>
    <w:rsid w:val="00110377"/>
    <w:pPr>
      <w:suppressAutoHyphens/>
      <w:spacing w:line="100" w:lineRule="atLeast"/>
      <w:ind w:firstLine="0"/>
      <w:jc w:val="left"/>
    </w:pPr>
    <w:rPr>
      <w:rFonts w:ascii="Calibri" w:eastAsia="SimSun" w:hAnsi="Calibri" w:cs="Calibri"/>
      <w:sz w:val="20"/>
      <w:lang w:val="bg-BG" w:eastAsia="ar-SA"/>
    </w:rPr>
  </w:style>
  <w:style w:type="paragraph" w:customStyle="1" w:styleId="FootnoteText3">
    <w:name w:val="Footnote Text3"/>
    <w:basedOn w:val="Normal"/>
    <w:rsid w:val="00110377"/>
    <w:pPr>
      <w:suppressAutoHyphens/>
      <w:spacing w:line="100" w:lineRule="atLeast"/>
      <w:ind w:firstLine="0"/>
      <w:jc w:val="left"/>
    </w:pPr>
    <w:rPr>
      <w:rFonts w:ascii="Calibri" w:eastAsia="SimSun" w:hAnsi="Calibri" w:cs="Calibri"/>
      <w:sz w:val="20"/>
      <w:lang w:val="bg-BG" w:eastAsia="ar-SA"/>
    </w:rPr>
  </w:style>
  <w:style w:type="paragraph" w:styleId="Revision">
    <w:name w:val="Revision"/>
    <w:hidden/>
    <w:uiPriority w:val="99"/>
    <w:rsid w:val="00110377"/>
    <w:rPr>
      <w:rFonts w:ascii="Times New Roman" w:eastAsia="Times New Roman" w:hAnsi="Times New Roman" w:cs="Times New Roman"/>
      <w:sz w:val="21"/>
      <w:szCs w:val="20"/>
    </w:rPr>
  </w:style>
  <w:style w:type="paragraph" w:customStyle="1" w:styleId="jeading2">
    <w:name w:val="jeading 2"/>
    <w:basedOn w:val="Normal"/>
    <w:qFormat/>
    <w:rsid w:val="00FF62EF"/>
    <w:rPr>
      <w:rFonts w:eastAsia="SimSun"/>
      <w:b/>
      <w:i/>
      <w:szCs w:val="22"/>
      <w:lang w:eastAsia="ar-SA"/>
    </w:rPr>
  </w:style>
  <w:style w:type="character" w:styleId="Hyperlink">
    <w:name w:val="Hyperlink"/>
    <w:basedOn w:val="DefaultParagraphFont"/>
    <w:uiPriority w:val="99"/>
    <w:unhideWhenUsed/>
    <w:qFormat/>
    <w:rsid w:val="00C6764C"/>
    <w:rPr>
      <w:color w:val="0000FF" w:themeColor="hyperlink"/>
      <w:u w:val="single"/>
    </w:rPr>
  </w:style>
  <w:style w:type="paragraph" w:styleId="IntenseQuote">
    <w:name w:val="Intense Quote"/>
    <w:basedOn w:val="Normal"/>
    <w:next w:val="Normal"/>
    <w:link w:val="IntenseQuoteChar"/>
    <w:uiPriority w:val="30"/>
    <w:qFormat/>
    <w:rsid w:val="00EE033E"/>
    <w:pPr>
      <w:pBdr>
        <w:bottom w:val="single" w:sz="4" w:space="1" w:color="auto"/>
      </w:pBdr>
      <w:spacing w:before="200" w:after="280" w:line="276" w:lineRule="auto"/>
      <w:ind w:left="1008" w:right="1152" w:firstLine="0"/>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EE033E"/>
    <w:rPr>
      <w:rFonts w:eastAsiaTheme="minorEastAsia"/>
      <w:b/>
      <w:bCs/>
      <w:i/>
      <w:iCs/>
    </w:rPr>
  </w:style>
  <w:style w:type="character" w:styleId="SubtleEmphasis">
    <w:name w:val="Subtle Emphasis"/>
    <w:uiPriority w:val="19"/>
    <w:qFormat/>
    <w:rsid w:val="00EE033E"/>
    <w:rPr>
      <w:i/>
      <w:iCs/>
    </w:rPr>
  </w:style>
  <w:style w:type="character" w:styleId="IntenseEmphasis">
    <w:name w:val="Intense Emphasis"/>
    <w:uiPriority w:val="21"/>
    <w:qFormat/>
    <w:rsid w:val="00EE033E"/>
    <w:rPr>
      <w:b/>
      <w:bCs/>
    </w:rPr>
  </w:style>
  <w:style w:type="character" w:styleId="SubtleReference">
    <w:name w:val="Subtle Reference"/>
    <w:uiPriority w:val="31"/>
    <w:qFormat/>
    <w:rsid w:val="00EE033E"/>
    <w:rPr>
      <w:smallCaps/>
    </w:rPr>
  </w:style>
  <w:style w:type="character" w:styleId="IntenseReference">
    <w:name w:val="Intense Reference"/>
    <w:uiPriority w:val="32"/>
    <w:qFormat/>
    <w:rsid w:val="00EE033E"/>
    <w:rPr>
      <w:smallCaps/>
      <w:spacing w:val="5"/>
      <w:u w:val="single"/>
    </w:rPr>
  </w:style>
  <w:style w:type="character" w:styleId="BookTitle">
    <w:name w:val="Book Title"/>
    <w:uiPriority w:val="33"/>
    <w:qFormat/>
    <w:rsid w:val="00EE033E"/>
    <w:rPr>
      <w:i/>
      <w:iCs/>
      <w:smallCaps/>
      <w:spacing w:val="5"/>
    </w:rPr>
  </w:style>
  <w:style w:type="paragraph" w:styleId="TOCHeading">
    <w:name w:val="TOC Heading"/>
    <w:basedOn w:val="Heading10"/>
    <w:next w:val="Normal"/>
    <w:uiPriority w:val="39"/>
    <w:unhideWhenUsed/>
    <w:qFormat/>
    <w:rsid w:val="00EE033E"/>
    <w:pPr>
      <w:keepNext w:val="0"/>
      <w:spacing w:before="480" w:line="276" w:lineRule="auto"/>
      <w:contextualSpacing/>
      <w:jc w:val="left"/>
      <w:outlineLvl w:val="9"/>
    </w:pPr>
    <w:rPr>
      <w:rFonts w:asciiTheme="majorHAnsi" w:eastAsiaTheme="majorEastAsia" w:hAnsiTheme="majorHAnsi" w:cstheme="majorBidi"/>
      <w:bCs/>
      <w:smallCaps w:val="0"/>
      <w:kern w:val="0"/>
      <w:sz w:val="28"/>
      <w:szCs w:val="28"/>
      <w:lang w:bidi="en-US"/>
    </w:rPr>
  </w:style>
  <w:style w:type="paragraph" w:styleId="Bibliography">
    <w:name w:val="Bibliography"/>
    <w:basedOn w:val="Normal"/>
    <w:next w:val="Normal"/>
    <w:uiPriority w:val="37"/>
    <w:unhideWhenUsed/>
    <w:rsid w:val="00650660"/>
    <w:pPr>
      <w:spacing w:line="240" w:lineRule="auto"/>
      <w:ind w:left="720" w:hanging="720"/>
    </w:pPr>
    <w:rPr>
      <w:sz w:val="21"/>
      <w:szCs w:val="24"/>
    </w:rPr>
  </w:style>
  <w:style w:type="paragraph" w:customStyle="1" w:styleId="Corpodetexto21">
    <w:name w:val="Corpo de texto 21"/>
    <w:basedOn w:val="Normal"/>
    <w:rsid w:val="005A3150"/>
    <w:pPr>
      <w:suppressAutoHyphens/>
      <w:spacing w:after="120" w:line="480" w:lineRule="auto"/>
      <w:ind w:firstLine="0"/>
      <w:jc w:val="left"/>
    </w:pPr>
    <w:rPr>
      <w:sz w:val="24"/>
      <w:szCs w:val="24"/>
      <w:lang w:val="pt-BR" w:eastAsia="ar-SA"/>
    </w:rPr>
  </w:style>
  <w:style w:type="character" w:customStyle="1" w:styleId="DefaultChar">
    <w:name w:val="Default Char"/>
    <w:basedOn w:val="DefaultParagraphFont"/>
    <w:link w:val="Default"/>
    <w:rsid w:val="005A3150"/>
    <w:rPr>
      <w:rFonts w:ascii="ECENO N+ Helvetica" w:hAnsi="ECENO N+ Helvetica" w:cs="ECENO N+ Helvetica"/>
      <w:color w:val="000000"/>
      <w:sz w:val="24"/>
      <w:szCs w:val="24"/>
    </w:rPr>
  </w:style>
  <w:style w:type="paragraph" w:customStyle="1" w:styleId="EndNoteBibliographyTitle">
    <w:name w:val="EndNote Bibliography Title"/>
    <w:basedOn w:val="Normal"/>
    <w:link w:val="EndNoteBibliographyTitleChar"/>
    <w:rsid w:val="00872F0D"/>
    <w:pPr>
      <w:spacing w:line="259" w:lineRule="auto"/>
      <w:ind w:firstLine="0"/>
      <w:jc w:val="center"/>
    </w:pPr>
    <w:rPr>
      <w:rFonts w:ascii="Calibri" w:eastAsiaTheme="minorHAnsi" w:hAnsi="Calibri" w:cs="Calibri"/>
      <w:noProof/>
      <w:szCs w:val="22"/>
    </w:rPr>
  </w:style>
  <w:style w:type="character" w:customStyle="1" w:styleId="EndNoteBibliographyTitleChar">
    <w:name w:val="EndNote Bibliography Title Char"/>
    <w:basedOn w:val="DefaultParagraphFont"/>
    <w:link w:val="EndNoteBibliographyTitle"/>
    <w:rsid w:val="00872F0D"/>
    <w:rPr>
      <w:rFonts w:ascii="Calibri" w:hAnsi="Calibri" w:cs="Calibri"/>
      <w:noProof/>
    </w:rPr>
  </w:style>
  <w:style w:type="paragraph" w:customStyle="1" w:styleId="TechConnectAuthors">
    <w:name w:val="TechConnect Authors"/>
    <w:basedOn w:val="Normal"/>
    <w:rsid w:val="00872F0D"/>
    <w:pPr>
      <w:spacing w:line="240" w:lineRule="auto"/>
      <w:ind w:firstLine="0"/>
      <w:jc w:val="center"/>
    </w:pPr>
    <w:rPr>
      <w:noProof/>
      <w:sz w:val="24"/>
    </w:rPr>
  </w:style>
  <w:style w:type="character" w:customStyle="1" w:styleId="peb">
    <w:name w:val="_pe_b"/>
    <w:basedOn w:val="DefaultParagraphFont"/>
    <w:rsid w:val="00872F0D"/>
  </w:style>
  <w:style w:type="character" w:customStyle="1" w:styleId="bidi">
    <w:name w:val="bidi"/>
    <w:basedOn w:val="DefaultParagraphFont"/>
    <w:rsid w:val="00872F0D"/>
  </w:style>
  <w:style w:type="character" w:customStyle="1" w:styleId="UnresolvedMention1">
    <w:name w:val="Unresolved Mention1"/>
    <w:basedOn w:val="DefaultParagraphFont"/>
    <w:uiPriority w:val="99"/>
    <w:semiHidden/>
    <w:unhideWhenUsed/>
    <w:rsid w:val="00872F0D"/>
    <w:rPr>
      <w:color w:val="808080"/>
      <w:shd w:val="clear" w:color="auto" w:fill="E6E6E6"/>
    </w:rPr>
  </w:style>
  <w:style w:type="paragraph" w:customStyle="1" w:styleId="issue-headerdescription">
    <w:name w:val="issue-header__description"/>
    <w:basedOn w:val="Normal"/>
    <w:rsid w:val="00872F0D"/>
    <w:pPr>
      <w:spacing w:before="100" w:beforeAutospacing="1" w:after="100" w:afterAutospacing="1" w:line="240" w:lineRule="auto"/>
      <w:ind w:firstLine="0"/>
      <w:jc w:val="left"/>
    </w:pPr>
    <w:rPr>
      <w:sz w:val="24"/>
      <w:szCs w:val="24"/>
    </w:rPr>
  </w:style>
  <w:style w:type="character" w:customStyle="1" w:styleId="medium-normal1">
    <w:name w:val="medium-normal1"/>
    <w:rsid w:val="00550AE3"/>
    <w:rPr>
      <w:rFonts w:ascii="Arial" w:hAnsi="Arial" w:cs="Arial" w:hint="default"/>
      <w:b w:val="0"/>
      <w:bCs w:val="0"/>
      <w:i w:val="0"/>
      <w:iCs w:val="0"/>
      <w:sz w:val="20"/>
      <w:szCs w:val="20"/>
    </w:rPr>
  </w:style>
  <w:style w:type="character" w:customStyle="1" w:styleId="googqs-tidbit">
    <w:name w:val="goog_qs-tidbit"/>
    <w:basedOn w:val="DefaultParagraphFont"/>
    <w:rsid w:val="00550AE3"/>
  </w:style>
  <w:style w:type="character" w:customStyle="1" w:styleId="slug-doi">
    <w:name w:val="slug-doi"/>
    <w:basedOn w:val="DefaultParagraphFont"/>
    <w:rsid w:val="00550AE3"/>
  </w:style>
  <w:style w:type="character" w:customStyle="1" w:styleId="ft">
    <w:name w:val="ft"/>
    <w:rsid w:val="00550AE3"/>
  </w:style>
  <w:style w:type="character" w:customStyle="1" w:styleId="A8">
    <w:name w:val="A8"/>
    <w:uiPriority w:val="99"/>
    <w:rsid w:val="00550AE3"/>
    <w:rPr>
      <w:color w:val="211D1E"/>
      <w:sz w:val="13"/>
      <w:szCs w:val="13"/>
    </w:rPr>
  </w:style>
  <w:style w:type="character" w:customStyle="1" w:styleId="headertablecelldata">
    <w:name w:val="headertablecelldata"/>
    <w:rsid w:val="00550AE3"/>
  </w:style>
  <w:style w:type="character" w:customStyle="1" w:styleId="st1">
    <w:name w:val="st1"/>
    <w:rsid w:val="00550AE3"/>
  </w:style>
  <w:style w:type="paragraph" w:customStyle="1" w:styleId="Heaidng5">
    <w:name w:val="Heaidng 5"/>
    <w:basedOn w:val="Normal"/>
    <w:qFormat/>
    <w:rsid w:val="00550AE3"/>
    <w:rPr>
      <w:b/>
      <w:i/>
      <w:szCs w:val="22"/>
    </w:rPr>
  </w:style>
  <w:style w:type="table" w:customStyle="1" w:styleId="GridTable1Light-Accent21">
    <w:name w:val="Grid Table 1 Light - Accent 21"/>
    <w:basedOn w:val="TableNormal"/>
    <w:uiPriority w:val="46"/>
    <w:rsid w:val="00571B7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a">
    <w:name w:val="Г/б"/>
    <w:basedOn w:val="Normal"/>
    <w:link w:val="a0"/>
    <w:uiPriority w:val="99"/>
    <w:rsid w:val="00F759F0"/>
    <w:pPr>
      <w:widowControl w:val="0"/>
      <w:overflowPunct w:val="0"/>
      <w:autoSpaceDE w:val="0"/>
      <w:autoSpaceDN w:val="0"/>
      <w:adjustRightInd w:val="0"/>
      <w:spacing w:line="269" w:lineRule="auto"/>
      <w:ind w:firstLine="567"/>
      <w:textAlignment w:val="baseline"/>
    </w:pPr>
    <w:rPr>
      <w:sz w:val="28"/>
      <w:lang w:val="uk-UA" w:eastAsia="ru-RU"/>
    </w:rPr>
  </w:style>
  <w:style w:type="character" w:customStyle="1" w:styleId="a0">
    <w:name w:val="Г/б Знак"/>
    <w:link w:val="a"/>
    <w:uiPriority w:val="99"/>
    <w:locked/>
    <w:rsid w:val="00F759F0"/>
    <w:rPr>
      <w:rFonts w:ascii="Times New Roman" w:eastAsia="Times New Roman" w:hAnsi="Times New Roman" w:cs="Times New Roman"/>
      <w:sz w:val="28"/>
      <w:szCs w:val="20"/>
      <w:lang w:val="uk-UA" w:eastAsia="ru-RU"/>
    </w:rPr>
  </w:style>
  <w:style w:type="character" w:customStyle="1" w:styleId="HTMLPreformattedChar1">
    <w:name w:val="HTML Preformatted Char1"/>
    <w:uiPriority w:val="99"/>
    <w:locked/>
    <w:rsid w:val="00F759F0"/>
    <w:rPr>
      <w:rFonts w:ascii="Courier New" w:hAnsi="Courier New"/>
      <w:lang w:val="ru-RU" w:eastAsia="ru-RU"/>
    </w:rPr>
  </w:style>
  <w:style w:type="paragraph" w:customStyle="1" w:styleId="a2">
    <w:name w:val="Знак Знак Знак"/>
    <w:basedOn w:val="Normal"/>
    <w:autoRedefine/>
    <w:uiPriority w:val="99"/>
    <w:rsid w:val="00F759F0"/>
    <w:pPr>
      <w:spacing w:after="160" w:line="240" w:lineRule="exact"/>
      <w:ind w:firstLine="0"/>
      <w:jc w:val="left"/>
    </w:pPr>
    <w:rPr>
      <w:rFonts w:eastAsia="SimSun"/>
      <w:b/>
      <w:sz w:val="28"/>
      <w:szCs w:val="24"/>
    </w:rPr>
  </w:style>
  <w:style w:type="paragraph" w:customStyle="1" w:styleId="a4">
    <w:name w:val="Знак Знак Знак Знак Знак Знак Знак Знак Знак Знак"/>
    <w:basedOn w:val="Normal"/>
    <w:uiPriority w:val="99"/>
    <w:rsid w:val="00F759F0"/>
    <w:pPr>
      <w:spacing w:line="240" w:lineRule="auto"/>
      <w:ind w:firstLine="0"/>
      <w:jc w:val="left"/>
    </w:pPr>
    <w:rPr>
      <w:sz w:val="20"/>
    </w:rPr>
  </w:style>
  <w:style w:type="paragraph" w:customStyle="1" w:styleId="referenceitem">
    <w:name w:val="referenceitem"/>
    <w:basedOn w:val="Normal"/>
    <w:uiPriority w:val="99"/>
    <w:rsid w:val="00F759F0"/>
    <w:pPr>
      <w:numPr>
        <w:numId w:val="8"/>
      </w:numPr>
      <w:overflowPunct w:val="0"/>
      <w:autoSpaceDE w:val="0"/>
      <w:autoSpaceDN w:val="0"/>
      <w:adjustRightInd w:val="0"/>
      <w:spacing w:line="220" w:lineRule="atLeast"/>
      <w:textAlignment w:val="baseline"/>
    </w:pPr>
    <w:rPr>
      <w:sz w:val="18"/>
    </w:rPr>
  </w:style>
  <w:style w:type="character" w:customStyle="1" w:styleId="fn">
    <w:name w:val="fn"/>
    <w:basedOn w:val="DefaultParagraphFont"/>
    <w:uiPriority w:val="99"/>
    <w:rsid w:val="00F759F0"/>
    <w:rPr>
      <w:rFonts w:cs="Times New Roman"/>
    </w:rPr>
  </w:style>
  <w:style w:type="character" w:customStyle="1" w:styleId="Subtitle1">
    <w:name w:val="Subtitle1"/>
    <w:basedOn w:val="DefaultParagraphFont"/>
    <w:uiPriority w:val="99"/>
    <w:rsid w:val="00F759F0"/>
    <w:rPr>
      <w:rFonts w:cs="Times New Roman"/>
    </w:rPr>
  </w:style>
  <w:style w:type="numbering" w:customStyle="1" w:styleId="referencelist">
    <w:name w:val="referencelist"/>
    <w:rsid w:val="00F759F0"/>
    <w:pPr>
      <w:numPr>
        <w:numId w:val="7"/>
      </w:numPr>
    </w:pPr>
  </w:style>
  <w:style w:type="character" w:customStyle="1" w:styleId="publication">
    <w:name w:val="publication"/>
    <w:basedOn w:val="DefaultParagraphFont"/>
    <w:rsid w:val="00F759F0"/>
    <w:rPr>
      <w:rFonts w:cs="Times New Roman"/>
    </w:rPr>
  </w:style>
  <w:style w:type="character" w:customStyle="1" w:styleId="volume">
    <w:name w:val="volume"/>
    <w:basedOn w:val="DefaultParagraphFont"/>
    <w:rsid w:val="00F759F0"/>
    <w:rPr>
      <w:rFonts w:cs="Times New Roman"/>
    </w:rPr>
  </w:style>
  <w:style w:type="character" w:customStyle="1" w:styleId="part">
    <w:name w:val="part"/>
    <w:basedOn w:val="DefaultParagraphFont"/>
    <w:uiPriority w:val="99"/>
    <w:rsid w:val="00F759F0"/>
    <w:rPr>
      <w:rFonts w:cs="Times New Roman"/>
    </w:rPr>
  </w:style>
  <w:style w:type="character" w:customStyle="1" w:styleId="contribution">
    <w:name w:val="contribution"/>
    <w:basedOn w:val="DefaultParagraphFont"/>
    <w:uiPriority w:val="99"/>
    <w:rsid w:val="00F759F0"/>
    <w:rPr>
      <w:rFonts w:cs="Times New Roman"/>
    </w:rPr>
  </w:style>
  <w:style w:type="character" w:customStyle="1" w:styleId="alt-edited">
    <w:name w:val="alt-edited"/>
    <w:uiPriority w:val="99"/>
    <w:rsid w:val="00F759F0"/>
  </w:style>
  <w:style w:type="character" w:customStyle="1" w:styleId="shorttext">
    <w:name w:val="short_text"/>
    <w:rsid w:val="00F759F0"/>
  </w:style>
  <w:style w:type="character" w:customStyle="1" w:styleId="journaltitle">
    <w:name w:val="journaltitle"/>
    <w:basedOn w:val="DefaultParagraphFont"/>
    <w:rsid w:val="00F759F0"/>
    <w:rPr>
      <w:rFonts w:cs="Times New Roman"/>
    </w:rPr>
  </w:style>
  <w:style w:type="character" w:customStyle="1" w:styleId="HeaderChar1">
    <w:name w:val="Header Char1"/>
    <w:locked/>
    <w:rsid w:val="00F759F0"/>
    <w:rPr>
      <w:lang w:val="ru-RU" w:eastAsia="ru-RU"/>
    </w:rPr>
  </w:style>
  <w:style w:type="character" w:customStyle="1" w:styleId="articlecitationvolume">
    <w:name w:val="articlecitation_volume"/>
    <w:basedOn w:val="DefaultParagraphFont"/>
    <w:uiPriority w:val="99"/>
    <w:rsid w:val="00F759F0"/>
    <w:rPr>
      <w:rFonts w:cs="Times New Roman"/>
    </w:rPr>
  </w:style>
  <w:style w:type="character" w:customStyle="1" w:styleId="articlecitationpages">
    <w:name w:val="articlecitation_pages"/>
    <w:basedOn w:val="DefaultParagraphFont"/>
    <w:uiPriority w:val="99"/>
    <w:rsid w:val="00F759F0"/>
    <w:rPr>
      <w:rFonts w:cs="Times New Roman"/>
    </w:rPr>
  </w:style>
  <w:style w:type="character" w:customStyle="1" w:styleId="previewtxt">
    <w:name w:val="previewtxt"/>
    <w:basedOn w:val="DefaultParagraphFont"/>
    <w:uiPriority w:val="99"/>
    <w:rsid w:val="00F759F0"/>
    <w:rPr>
      <w:rFonts w:cs="Times New Roman"/>
    </w:rPr>
  </w:style>
  <w:style w:type="paragraph" w:customStyle="1" w:styleId="Heding3">
    <w:name w:val="Heding 3"/>
    <w:basedOn w:val="Normal"/>
    <w:qFormat/>
    <w:rsid w:val="00C958A7"/>
    <w:rPr>
      <w:b/>
      <w:szCs w:val="22"/>
    </w:rPr>
  </w:style>
  <w:style w:type="paragraph" w:customStyle="1" w:styleId="TableParagraph">
    <w:name w:val="Table Paragraph"/>
    <w:basedOn w:val="Normal"/>
    <w:uiPriority w:val="1"/>
    <w:qFormat/>
    <w:rsid w:val="002915B1"/>
    <w:pPr>
      <w:widowControl w:val="0"/>
      <w:spacing w:line="240" w:lineRule="auto"/>
      <w:ind w:firstLine="0"/>
      <w:jc w:val="left"/>
    </w:pPr>
    <w:rPr>
      <w:rFonts w:asciiTheme="minorHAnsi" w:eastAsiaTheme="minorHAnsi" w:hAnsiTheme="minorHAnsi" w:cstheme="minorBidi"/>
      <w:szCs w:val="22"/>
    </w:rPr>
  </w:style>
  <w:style w:type="paragraph" w:customStyle="1" w:styleId="MDPI31text">
    <w:name w:val="MDPI_3.1_text"/>
    <w:qFormat/>
    <w:rsid w:val="0081054E"/>
    <w:pPr>
      <w:adjustRightInd w:val="0"/>
      <w:snapToGrid w:val="0"/>
      <w:spacing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highlight2">
    <w:name w:val="highlight2"/>
    <w:rsid w:val="001C53BE"/>
  </w:style>
  <w:style w:type="paragraph" w:customStyle="1" w:styleId="Nonormal">
    <w:name w:val="Nonormal"/>
    <w:basedOn w:val="Normal"/>
    <w:qFormat/>
    <w:rsid w:val="00C9643F"/>
    <w:pPr>
      <w:spacing w:line="240" w:lineRule="auto"/>
      <w:ind w:firstLine="567"/>
      <w:outlineLvl w:val="0"/>
    </w:pPr>
    <w:rPr>
      <w:sz w:val="20"/>
    </w:rPr>
  </w:style>
  <w:style w:type="character" w:customStyle="1" w:styleId="watch-title">
    <w:name w:val="watch-title"/>
    <w:basedOn w:val="DefaultParagraphFont"/>
    <w:rsid w:val="00B15E01"/>
  </w:style>
  <w:style w:type="character" w:customStyle="1" w:styleId="bigtext">
    <w:name w:val="bigtext"/>
    <w:rsid w:val="00B15E01"/>
  </w:style>
  <w:style w:type="character" w:customStyle="1" w:styleId="A22">
    <w:name w:val="A22"/>
    <w:uiPriority w:val="99"/>
    <w:rsid w:val="00B15E01"/>
    <w:rPr>
      <w:rFonts w:cs="BaskervilleC"/>
      <w:b/>
      <w:bCs/>
      <w:color w:val="000000"/>
      <w:sz w:val="56"/>
      <w:szCs w:val="56"/>
    </w:rPr>
  </w:style>
  <w:style w:type="character" w:customStyle="1" w:styleId="asset-metabar-author">
    <w:name w:val="asset-metabar-author"/>
    <w:basedOn w:val="DefaultParagraphFont"/>
    <w:rsid w:val="00B15E01"/>
  </w:style>
  <w:style w:type="character" w:customStyle="1" w:styleId="pagetitle">
    <w:name w:val="pagetitle"/>
    <w:basedOn w:val="DefaultParagraphFont"/>
    <w:rsid w:val="00B15E01"/>
  </w:style>
  <w:style w:type="character" w:customStyle="1" w:styleId="A10">
    <w:name w:val="A10"/>
    <w:uiPriority w:val="99"/>
    <w:rsid w:val="00B15E01"/>
    <w:rPr>
      <w:rFonts w:cs="Roboto"/>
      <w:color w:val="000000"/>
      <w:sz w:val="17"/>
      <w:szCs w:val="17"/>
    </w:rPr>
  </w:style>
  <w:style w:type="character" w:styleId="PlaceholderText">
    <w:name w:val="Placeholder Text"/>
    <w:basedOn w:val="DefaultParagraphFont"/>
    <w:uiPriority w:val="99"/>
    <w:semiHidden/>
    <w:qFormat/>
    <w:rsid w:val="00B15E01"/>
    <w:rPr>
      <w:color w:val="808080"/>
    </w:rPr>
  </w:style>
  <w:style w:type="paragraph" w:customStyle="1" w:styleId="Hedaing2">
    <w:name w:val="Hedaing 2"/>
    <w:basedOn w:val="Normal"/>
    <w:qFormat/>
    <w:rsid w:val="000F41F1"/>
    <w:rPr>
      <w:b/>
      <w:smallCaps/>
      <w:szCs w:val="22"/>
      <w:lang w:val="fr-FR"/>
    </w:rPr>
  </w:style>
  <w:style w:type="paragraph" w:customStyle="1" w:styleId="Body">
    <w:name w:val="Body"/>
    <w:rsid w:val="00CF4FFD"/>
    <w:pPr>
      <w:pBdr>
        <w:top w:val="nil"/>
        <w:left w:val="nil"/>
        <w:bottom w:val="nil"/>
        <w:right w:val="nil"/>
        <w:between w:val="nil"/>
        <w:bar w:val="nil"/>
      </w:pBdr>
      <w:spacing w:line="264" w:lineRule="auto"/>
      <w:ind w:firstLine="360"/>
      <w:jc w:val="both"/>
    </w:pPr>
    <w:rPr>
      <w:rFonts w:ascii="Times New Roman" w:eastAsia="Times New Roman" w:hAnsi="Times New Roman" w:cs="Times New Roman"/>
      <w:color w:val="000000"/>
      <w:sz w:val="21"/>
      <w:szCs w:val="21"/>
      <w:u w:color="000000"/>
      <w:bdr w:val="nil"/>
    </w:rPr>
  </w:style>
  <w:style w:type="paragraph" w:customStyle="1" w:styleId="Authors0">
    <w:name w:val="Authors"/>
    <w:basedOn w:val="Normal"/>
    <w:next w:val="Normal"/>
    <w:rsid w:val="00CF4FFD"/>
    <w:pPr>
      <w:framePr w:w="9072" w:hSpace="187" w:vSpace="187" w:wrap="notBeside" w:vAnchor="text" w:hAnchor="page" w:xAlign="center" w:y="1"/>
      <w:autoSpaceDE w:val="0"/>
      <w:autoSpaceDN w:val="0"/>
      <w:spacing w:after="320" w:line="240" w:lineRule="auto"/>
      <w:ind w:firstLine="0"/>
      <w:jc w:val="center"/>
    </w:pPr>
    <w:rPr>
      <w:szCs w:val="22"/>
    </w:rPr>
  </w:style>
  <w:style w:type="character" w:customStyle="1" w:styleId="MemberType">
    <w:name w:val="MemberType"/>
    <w:rsid w:val="00CF4FFD"/>
    <w:rPr>
      <w:rFonts w:ascii="Times New Roman" w:hAnsi="Times New Roman" w:cs="Times New Roman"/>
      <w:i/>
      <w:iCs/>
      <w:sz w:val="22"/>
      <w:szCs w:val="22"/>
    </w:rPr>
  </w:style>
  <w:style w:type="paragraph" w:customStyle="1" w:styleId="IndexTerms">
    <w:name w:val="IndexTerms"/>
    <w:basedOn w:val="Normal"/>
    <w:next w:val="Normal"/>
    <w:rsid w:val="00CF4FFD"/>
    <w:pPr>
      <w:autoSpaceDE w:val="0"/>
      <w:autoSpaceDN w:val="0"/>
      <w:spacing w:line="240" w:lineRule="auto"/>
      <w:ind w:firstLine="202"/>
    </w:pPr>
    <w:rPr>
      <w:b/>
      <w:bCs/>
      <w:sz w:val="18"/>
      <w:szCs w:val="18"/>
    </w:rPr>
  </w:style>
  <w:style w:type="paragraph" w:customStyle="1" w:styleId="Text0">
    <w:name w:val="Text"/>
    <w:basedOn w:val="Normal"/>
    <w:link w:val="TextChar"/>
    <w:rsid w:val="00CF4FFD"/>
    <w:pPr>
      <w:widowControl w:val="0"/>
      <w:autoSpaceDE w:val="0"/>
      <w:autoSpaceDN w:val="0"/>
      <w:spacing w:line="252" w:lineRule="auto"/>
      <w:ind w:firstLine="202"/>
    </w:pPr>
    <w:rPr>
      <w:sz w:val="20"/>
    </w:rPr>
  </w:style>
  <w:style w:type="paragraph" w:customStyle="1" w:styleId="ReferenceHead">
    <w:name w:val="Reference Head"/>
    <w:basedOn w:val="Heading10"/>
    <w:rsid w:val="00CF4FFD"/>
    <w:pPr>
      <w:autoSpaceDE w:val="0"/>
      <w:autoSpaceDN w:val="0"/>
      <w:spacing w:before="240" w:after="80" w:line="288" w:lineRule="auto"/>
    </w:pPr>
    <w:rPr>
      <w:b w:val="0"/>
      <w:sz w:val="20"/>
    </w:rPr>
  </w:style>
  <w:style w:type="table" w:customStyle="1" w:styleId="Tabellasemplice-31">
    <w:name w:val="Tabella semplice - 31"/>
    <w:basedOn w:val="TableNormal"/>
    <w:uiPriority w:val="43"/>
    <w:rsid w:val="00CF4FFD"/>
    <w:rPr>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leNormal"/>
    <w:uiPriority w:val="45"/>
    <w:rsid w:val="00CF4FFD"/>
    <w:rPr>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21">
    <w:name w:val="Tabella semplice - 21"/>
    <w:basedOn w:val="TableNormal"/>
    <w:uiPriority w:val="42"/>
    <w:rsid w:val="00CF4FFD"/>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41">
    <w:name w:val="Tabella semplice 41"/>
    <w:basedOn w:val="TableNormal"/>
    <w:uiPriority w:val="44"/>
    <w:rsid w:val="00CF4FFD"/>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eNormal"/>
    <w:uiPriority w:val="44"/>
    <w:rsid w:val="00CF4FFD"/>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a">
    <w:name w:val="Figura"/>
    <w:basedOn w:val="Normal"/>
    <w:link w:val="FiguraCarattere"/>
    <w:qFormat/>
    <w:rsid w:val="00CF4FFD"/>
    <w:pPr>
      <w:autoSpaceDE w:val="0"/>
      <w:autoSpaceDN w:val="0"/>
      <w:spacing w:line="240" w:lineRule="auto"/>
      <w:ind w:firstLine="0"/>
      <w:jc w:val="center"/>
    </w:pPr>
    <w:rPr>
      <w:rFonts w:asciiTheme="majorHAnsi" w:hAnsiTheme="majorHAnsi" w:cstheme="majorHAnsi"/>
      <w:sz w:val="16"/>
      <w:szCs w:val="16"/>
      <w:lang w:val="it-IT"/>
    </w:rPr>
  </w:style>
  <w:style w:type="character" w:customStyle="1" w:styleId="FiguraCarattere">
    <w:name w:val="Figura Carattere"/>
    <w:basedOn w:val="DefaultParagraphFont"/>
    <w:link w:val="Figura"/>
    <w:rsid w:val="00CF4FFD"/>
    <w:rPr>
      <w:rFonts w:asciiTheme="majorHAnsi" w:eastAsia="Times New Roman" w:hAnsiTheme="majorHAnsi" w:cstheme="majorHAnsi"/>
      <w:sz w:val="16"/>
      <w:szCs w:val="16"/>
      <w:lang w:val="it-IT"/>
    </w:rPr>
  </w:style>
  <w:style w:type="paragraph" w:customStyle="1" w:styleId="StyleHeaderEvenHeaderLinespacingsingle">
    <w:name w:val="Style HeaderEven Header + Line spacing:  single"/>
    <w:basedOn w:val="Header"/>
    <w:rsid w:val="00CF4FFD"/>
    <w:pPr>
      <w:pBdr>
        <w:bottom w:val="single" w:sz="4" w:space="4" w:color="auto"/>
      </w:pBdr>
      <w:tabs>
        <w:tab w:val="clear" w:pos="4680"/>
        <w:tab w:val="clear" w:pos="9360"/>
        <w:tab w:val="center" w:pos="4320"/>
        <w:tab w:val="right" w:pos="8640"/>
      </w:tabs>
    </w:pPr>
  </w:style>
  <w:style w:type="paragraph" w:customStyle="1" w:styleId="04-Metinler">
    <w:name w:val="04-Metinler"/>
    <w:basedOn w:val="Normal"/>
    <w:link w:val="04-MetinlerChar"/>
    <w:rsid w:val="00CF4FFD"/>
    <w:pPr>
      <w:spacing w:before="120" w:after="120" w:line="240" w:lineRule="auto"/>
      <w:ind w:firstLine="562"/>
    </w:pPr>
    <w:rPr>
      <w:lang w:val="tr-TR"/>
    </w:rPr>
  </w:style>
  <w:style w:type="character" w:customStyle="1" w:styleId="04-MetinlerChar">
    <w:name w:val="04-Metinler Char"/>
    <w:link w:val="04-Metinler"/>
    <w:rsid w:val="00CF4FFD"/>
    <w:rPr>
      <w:rFonts w:ascii="Times New Roman" w:eastAsia="Times New Roman" w:hAnsi="Times New Roman" w:cs="Times New Roman"/>
      <w:szCs w:val="20"/>
      <w:lang w:val="tr-TR"/>
    </w:rPr>
  </w:style>
  <w:style w:type="table" w:customStyle="1" w:styleId="Stil1">
    <w:name w:val="Stil1"/>
    <w:basedOn w:val="TableSimple1"/>
    <w:uiPriority w:val="99"/>
    <w:rsid w:val="00CF4FFD"/>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CF4FFD"/>
    <w:pPr>
      <w:spacing w:after="200" w:line="276" w:lineRule="auto"/>
    </w:pPr>
    <w:rPr>
      <w:lang w:val="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o1">
    <w:name w:val="texto1"/>
    <w:rsid w:val="00CF4FFD"/>
    <w:rPr>
      <w:rFonts w:ascii="Times New Roman" w:hAnsi="Times New Roman" w:cs="Times New Roman" w:hint="default"/>
      <w:b w:val="0"/>
      <w:bCs w:val="0"/>
      <w:i w:val="0"/>
      <w:iCs w:val="0"/>
      <w:color w:val="FF6633"/>
      <w:sz w:val="24"/>
      <w:szCs w:val="24"/>
    </w:rPr>
  </w:style>
  <w:style w:type="table" w:customStyle="1" w:styleId="Tablaconcuadrcula1">
    <w:name w:val="Tabla con cuadrícula1"/>
    <w:basedOn w:val="TableNormal"/>
    <w:next w:val="TableGrid"/>
    <w:uiPriority w:val="39"/>
    <w:rsid w:val="00CF4FFD"/>
    <w:rPr>
      <w:rFonts w:ascii="Calibri" w:eastAsia="Calibri" w:hAnsi="Calibri" w:cs="Calibri"/>
      <w:color w:val="00000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F4FFD"/>
  </w:style>
  <w:style w:type="character" w:customStyle="1" w:styleId="Mencinsinresolver1">
    <w:name w:val="Mención sin resolver1"/>
    <w:basedOn w:val="DefaultParagraphFont"/>
    <w:uiPriority w:val="99"/>
    <w:semiHidden/>
    <w:unhideWhenUsed/>
    <w:rsid w:val="00CF4FFD"/>
    <w:rPr>
      <w:color w:val="808080"/>
      <w:shd w:val="clear" w:color="auto" w:fill="E6E6E6"/>
    </w:rPr>
  </w:style>
  <w:style w:type="character" w:customStyle="1" w:styleId="publication-meta-journal">
    <w:name w:val="publication-meta-journal"/>
    <w:basedOn w:val="DefaultParagraphFont"/>
    <w:rsid w:val="00084643"/>
  </w:style>
  <w:style w:type="table" w:customStyle="1" w:styleId="2">
    <w:name w:val="Сетка таблицы2"/>
    <w:basedOn w:val="TableNormal"/>
    <w:next w:val="TableGrid"/>
    <w:uiPriority w:val="99"/>
    <w:rsid w:val="00D07A99"/>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qading2">
    <w:name w:val="heqading 2"/>
    <w:basedOn w:val="Normal"/>
    <w:qFormat/>
    <w:rsid w:val="00D07A99"/>
    <w:rPr>
      <w:b/>
      <w:szCs w:val="22"/>
    </w:rPr>
  </w:style>
  <w:style w:type="paragraph" w:customStyle="1" w:styleId="heqading1">
    <w:name w:val="heqading 1"/>
    <w:basedOn w:val="Normal"/>
    <w:qFormat/>
    <w:rsid w:val="008400AA"/>
    <w:rPr>
      <w:b/>
      <w:sz w:val="36"/>
      <w:szCs w:val="36"/>
    </w:rPr>
  </w:style>
  <w:style w:type="character" w:customStyle="1" w:styleId="3oh-">
    <w:name w:val="_3oh-"/>
    <w:basedOn w:val="DefaultParagraphFont"/>
    <w:rsid w:val="008400AA"/>
  </w:style>
  <w:style w:type="character" w:customStyle="1" w:styleId="highlighting">
    <w:name w:val="highlighting"/>
    <w:basedOn w:val="DefaultParagraphFont"/>
    <w:rsid w:val="008400AA"/>
  </w:style>
  <w:style w:type="character" w:customStyle="1" w:styleId="MenoPendente1">
    <w:name w:val="Menção Pendente1"/>
    <w:basedOn w:val="DefaultParagraphFont"/>
    <w:uiPriority w:val="99"/>
    <w:semiHidden/>
    <w:unhideWhenUsed/>
    <w:rsid w:val="008400AA"/>
    <w:rPr>
      <w:color w:val="605E5C"/>
      <w:shd w:val="clear" w:color="auto" w:fill="E1DFDD"/>
    </w:rPr>
  </w:style>
  <w:style w:type="paragraph" w:customStyle="1" w:styleId="hqqading3">
    <w:name w:val="hqqading 3"/>
    <w:basedOn w:val="Normal"/>
    <w:qFormat/>
    <w:rsid w:val="00D3649D"/>
    <w:rPr>
      <w:b/>
      <w:szCs w:val="22"/>
    </w:rPr>
  </w:style>
  <w:style w:type="paragraph" w:customStyle="1" w:styleId="hading4">
    <w:name w:val="hading 4"/>
    <w:basedOn w:val="Normal"/>
    <w:qFormat/>
    <w:rsid w:val="00FB640A"/>
    <w:rPr>
      <w:b/>
      <w:szCs w:val="22"/>
    </w:rPr>
  </w:style>
  <w:style w:type="paragraph" w:customStyle="1" w:styleId="hading2">
    <w:name w:val="hading 2"/>
    <w:basedOn w:val="Normal"/>
    <w:qFormat/>
    <w:rsid w:val="00473429"/>
    <w:rPr>
      <w:b/>
      <w:smallCaps/>
      <w:szCs w:val="22"/>
      <w:lang w:val="fr-FR"/>
    </w:rPr>
  </w:style>
  <w:style w:type="paragraph" w:customStyle="1" w:styleId="heqading5">
    <w:name w:val="heqading 5"/>
    <w:basedOn w:val="Normal"/>
    <w:qFormat/>
    <w:rsid w:val="00FB640A"/>
    <w:rPr>
      <w:b/>
      <w:i/>
      <w:szCs w:val="22"/>
    </w:rPr>
  </w:style>
  <w:style w:type="paragraph" w:customStyle="1" w:styleId="Heading34">
    <w:name w:val="Heading 34"/>
    <w:basedOn w:val="Normal"/>
    <w:qFormat/>
    <w:rsid w:val="00CA65EA"/>
    <w:rPr>
      <w:b/>
      <w:szCs w:val="22"/>
    </w:rPr>
  </w:style>
  <w:style w:type="paragraph" w:customStyle="1" w:styleId="heqading4">
    <w:name w:val="heqading 4"/>
    <w:basedOn w:val="Normal"/>
    <w:qFormat/>
    <w:rsid w:val="008A21F8"/>
    <w:rPr>
      <w:b/>
      <w:i/>
      <w:szCs w:val="22"/>
    </w:rPr>
  </w:style>
  <w:style w:type="character" w:customStyle="1" w:styleId="eudoraheader">
    <w:name w:val="eudoraheader"/>
    <w:basedOn w:val="DefaultParagraphFont"/>
    <w:rsid w:val="00624FEA"/>
  </w:style>
  <w:style w:type="character" w:customStyle="1" w:styleId="tlid-translation">
    <w:name w:val="tlid-translation"/>
    <w:rsid w:val="00624FEA"/>
  </w:style>
  <w:style w:type="character" w:customStyle="1" w:styleId="citationref">
    <w:name w:val="citationref"/>
    <w:basedOn w:val="DefaultParagraphFont"/>
    <w:rsid w:val="00967BCB"/>
  </w:style>
  <w:style w:type="character" w:customStyle="1" w:styleId="internalref">
    <w:name w:val="internalref"/>
    <w:basedOn w:val="DefaultParagraphFont"/>
    <w:rsid w:val="00967BCB"/>
  </w:style>
  <w:style w:type="character" w:customStyle="1" w:styleId="ref-title">
    <w:name w:val="ref-title"/>
    <w:basedOn w:val="DefaultParagraphFont"/>
    <w:rsid w:val="00967BCB"/>
  </w:style>
  <w:style w:type="character" w:customStyle="1" w:styleId="mixed-citation">
    <w:name w:val="mixed-citation"/>
    <w:basedOn w:val="DefaultParagraphFont"/>
    <w:rsid w:val="00967BCB"/>
  </w:style>
  <w:style w:type="table" w:customStyle="1" w:styleId="PlainTable11">
    <w:name w:val="Plain Table 11"/>
    <w:basedOn w:val="TableNormal"/>
    <w:uiPriority w:val="41"/>
    <w:rsid w:val="00112F7C"/>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1">
    <w:name w:val="Heading 2'"/>
    <w:basedOn w:val="Normal"/>
    <w:qFormat/>
    <w:rsid w:val="00112F7C"/>
    <w:rPr>
      <w:szCs w:val="22"/>
    </w:rPr>
  </w:style>
  <w:style w:type="table" w:customStyle="1" w:styleId="TabloKlavuzu1">
    <w:name w:val="Tablo Kılavuzu1"/>
    <w:basedOn w:val="TableNormal"/>
    <w:next w:val="TableGrid"/>
    <w:uiPriority w:val="59"/>
    <w:rsid w:val="008B196C"/>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qFormat/>
    <w:rsid w:val="008B196C"/>
    <w:pPr>
      <w:spacing w:line="240" w:lineRule="auto"/>
      <w:ind w:left="357" w:firstLine="0"/>
    </w:pPr>
    <w:rPr>
      <w:rFonts w:ascii="Arial" w:eastAsia="MS Mincho" w:hAnsi="Arial"/>
      <w:i/>
      <w:color w:val="808080"/>
      <w:szCs w:val="24"/>
      <w:lang w:val="fr-FR" w:eastAsia="ja-JP"/>
    </w:rPr>
  </w:style>
  <w:style w:type="character" w:customStyle="1" w:styleId="InstructionsCar">
    <w:name w:val="Instructions Car"/>
    <w:link w:val="Instructions"/>
    <w:rsid w:val="008B196C"/>
    <w:rPr>
      <w:rFonts w:ascii="Arial" w:eastAsia="MS Mincho" w:hAnsi="Arial" w:cs="Times New Roman"/>
      <w:i/>
      <w:color w:val="808080"/>
      <w:szCs w:val="24"/>
      <w:lang w:val="fr-FR" w:eastAsia="ja-JP"/>
    </w:rPr>
  </w:style>
  <w:style w:type="paragraph" w:customStyle="1" w:styleId="Figurfe">
    <w:name w:val="Figurfe"/>
    <w:basedOn w:val="Normal"/>
    <w:qFormat/>
    <w:rsid w:val="009736E0"/>
    <w:rPr>
      <w:szCs w:val="22"/>
      <w:lang w:bidi="fa-IR"/>
    </w:rPr>
  </w:style>
  <w:style w:type="table" w:styleId="ListTable1Light">
    <w:name w:val="List Table 1 Light"/>
    <w:basedOn w:val="TableNormal"/>
    <w:uiPriority w:val="46"/>
    <w:rsid w:val="009F2C91"/>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9F2C9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9F2C9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legend">
    <w:name w:val="figlegend"/>
    <w:basedOn w:val="Normal"/>
    <w:next w:val="Normal"/>
    <w:rsid w:val="009F2C91"/>
    <w:pPr>
      <w:overflowPunct w:val="0"/>
      <w:autoSpaceDE w:val="0"/>
      <w:autoSpaceDN w:val="0"/>
      <w:adjustRightInd w:val="0"/>
      <w:spacing w:line="360" w:lineRule="auto"/>
      <w:ind w:firstLine="0"/>
      <w:textAlignment w:val="baseline"/>
    </w:pPr>
    <w:rPr>
      <w:sz w:val="20"/>
      <w:lang w:val="de-DE"/>
    </w:rPr>
  </w:style>
  <w:style w:type="table" w:customStyle="1" w:styleId="TableGrid4">
    <w:name w:val="Table Grid4"/>
    <w:basedOn w:val="TableNormal"/>
    <w:next w:val="TableGrid"/>
    <w:uiPriority w:val="39"/>
    <w:rsid w:val="009F2C9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
    <w:name w:val="Grid Table 2"/>
    <w:basedOn w:val="TableNormal"/>
    <w:uiPriority w:val="47"/>
    <w:rsid w:val="009F2C91"/>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5">
    <w:name w:val="Table Grid5"/>
    <w:basedOn w:val="TableNormal"/>
    <w:next w:val="TableGrid"/>
    <w:uiPriority w:val="39"/>
    <w:rsid w:val="009F2C9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9F2C9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9F2C9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9F2C9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9F2C9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39"/>
    <w:rsid w:val="009F2C9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mlenmeyenBahsetme">
    <w:name w:val="Çözümlenmeyen Bahsetme"/>
    <w:uiPriority w:val="99"/>
    <w:semiHidden/>
    <w:unhideWhenUsed/>
    <w:rsid w:val="00AD45F9"/>
    <w:rPr>
      <w:color w:val="605E5C"/>
      <w:shd w:val="clear" w:color="auto" w:fill="E1DFDD"/>
    </w:rPr>
  </w:style>
  <w:style w:type="paragraph" w:customStyle="1" w:styleId="heidng3">
    <w:name w:val="heidng 3"/>
    <w:basedOn w:val="Normal"/>
    <w:qFormat/>
    <w:rsid w:val="00FD3464"/>
    <w:rPr>
      <w:b/>
      <w:color w:val="212121"/>
      <w:szCs w:val="22"/>
      <w:lang w:eastAsia="tr-TR"/>
    </w:rPr>
  </w:style>
  <w:style w:type="paragraph" w:customStyle="1" w:styleId="headxing5">
    <w:name w:val="headxing 5"/>
    <w:basedOn w:val="Normal"/>
    <w:qFormat/>
    <w:rsid w:val="00FD3464"/>
    <w:rPr>
      <w:b/>
      <w:color w:val="212121"/>
      <w:szCs w:val="22"/>
      <w:shd w:val="clear" w:color="auto" w:fill="FFFFFF"/>
    </w:rPr>
  </w:style>
  <w:style w:type="paragraph" w:customStyle="1" w:styleId="xmsonormal">
    <w:name w:val="x_msonormal"/>
    <w:basedOn w:val="Normal"/>
    <w:rsid w:val="00B21EA8"/>
    <w:pPr>
      <w:suppressAutoHyphens/>
      <w:spacing w:before="280" w:after="280" w:line="240" w:lineRule="auto"/>
      <w:ind w:firstLine="0"/>
      <w:jc w:val="left"/>
    </w:pPr>
    <w:rPr>
      <w:sz w:val="24"/>
      <w:szCs w:val="24"/>
      <w:lang w:val="el-GR" w:eastAsia="zh-CN"/>
    </w:rPr>
  </w:style>
  <w:style w:type="table" w:styleId="PlainTable2">
    <w:name w:val="Plain Table 2"/>
    <w:basedOn w:val="TableNormal"/>
    <w:uiPriority w:val="42"/>
    <w:rsid w:val="00D63CC8"/>
    <w:rPr>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C665D9"/>
    <w:rPr>
      <w:rFonts w:ascii="Times-Roman" w:hAnsi="Times-Roman" w:hint="default"/>
      <w:b w:val="0"/>
      <w:bCs w:val="0"/>
      <w:i w:val="0"/>
      <w:iCs w:val="0"/>
      <w:color w:val="000000"/>
      <w:sz w:val="22"/>
      <w:szCs w:val="22"/>
    </w:rPr>
  </w:style>
  <w:style w:type="paragraph" w:customStyle="1" w:styleId="nova-e-listitem">
    <w:name w:val="nova-e-list__item"/>
    <w:basedOn w:val="Normal"/>
    <w:rsid w:val="00C665D9"/>
    <w:pPr>
      <w:spacing w:before="100" w:beforeAutospacing="1" w:after="100" w:afterAutospacing="1" w:line="240" w:lineRule="auto"/>
      <w:ind w:firstLine="0"/>
      <w:jc w:val="left"/>
    </w:pPr>
    <w:rPr>
      <w:sz w:val="24"/>
      <w:szCs w:val="24"/>
      <w:lang w:val="pt-BR" w:eastAsia="pt-BR"/>
    </w:rPr>
  </w:style>
  <w:style w:type="character" w:customStyle="1" w:styleId="NoSpacingChar">
    <w:name w:val="No Spacing Char"/>
    <w:basedOn w:val="DefaultParagraphFont"/>
    <w:link w:val="NoSpacing"/>
    <w:uiPriority w:val="1"/>
    <w:rsid w:val="00C665D9"/>
    <w:rPr>
      <w:rFonts w:ascii="Times New Roman" w:eastAsia="Calibri" w:hAnsi="Times New Roman" w:cs="Times New Roman"/>
      <w:sz w:val="24"/>
      <w:lang w:val="en-AU" w:bidi="en-US"/>
    </w:rPr>
  </w:style>
  <w:style w:type="paragraph" w:customStyle="1" w:styleId="Headig3">
    <w:name w:val="Headig 3"/>
    <w:basedOn w:val="Normal"/>
    <w:qFormat/>
    <w:rsid w:val="009B0833"/>
    <w:rPr>
      <w:b/>
      <w:szCs w:val="22"/>
    </w:rPr>
  </w:style>
  <w:style w:type="character" w:customStyle="1" w:styleId="mo">
    <w:name w:val="mo"/>
    <w:basedOn w:val="DefaultParagraphFont"/>
    <w:rsid w:val="003235EB"/>
  </w:style>
  <w:style w:type="character" w:customStyle="1" w:styleId="UnresolvedMention">
    <w:name w:val="Unresolved Mention"/>
    <w:basedOn w:val="DefaultParagraphFont"/>
    <w:uiPriority w:val="99"/>
    <w:unhideWhenUsed/>
    <w:rsid w:val="00B01C20"/>
    <w:rPr>
      <w:color w:val="605E5C"/>
      <w:shd w:val="clear" w:color="auto" w:fill="E1DFDD"/>
    </w:rPr>
  </w:style>
  <w:style w:type="character" w:customStyle="1" w:styleId="mi">
    <w:name w:val="mi"/>
    <w:basedOn w:val="DefaultParagraphFont"/>
    <w:rsid w:val="003235EB"/>
  </w:style>
  <w:style w:type="character" w:customStyle="1" w:styleId="mwe-math-mathml-inline">
    <w:name w:val="mwe-math-mathml-inline"/>
    <w:basedOn w:val="DefaultParagraphFont"/>
    <w:rsid w:val="003235EB"/>
  </w:style>
  <w:style w:type="paragraph" w:customStyle="1" w:styleId="EndNoteCategoryHeading">
    <w:name w:val="EndNote Category Heading"/>
    <w:basedOn w:val="Normal"/>
    <w:link w:val="EndNoteCategoryHeadingChar"/>
    <w:rsid w:val="003235EB"/>
    <w:pPr>
      <w:spacing w:before="120" w:after="120" w:line="264" w:lineRule="auto"/>
      <w:jc w:val="left"/>
    </w:pPr>
    <w:rPr>
      <w:b/>
      <w:noProof/>
      <w:sz w:val="21"/>
    </w:rPr>
  </w:style>
  <w:style w:type="character" w:customStyle="1" w:styleId="EndNoteCategoryHeadingChar">
    <w:name w:val="EndNote Category Heading Char"/>
    <w:basedOn w:val="DefaultParagraphFont"/>
    <w:link w:val="EndNoteCategoryHeading"/>
    <w:rsid w:val="003235EB"/>
    <w:rPr>
      <w:rFonts w:ascii="Times New Roman" w:eastAsia="Times New Roman" w:hAnsi="Times New Roman" w:cs="Times New Roman"/>
      <w:b/>
      <w:noProof/>
      <w:sz w:val="21"/>
      <w:szCs w:val="20"/>
    </w:rPr>
  </w:style>
  <w:style w:type="character" w:customStyle="1" w:styleId="UnresolvedMention2">
    <w:name w:val="Unresolved Mention2"/>
    <w:basedOn w:val="DefaultParagraphFont"/>
    <w:uiPriority w:val="99"/>
    <w:semiHidden/>
    <w:unhideWhenUsed/>
    <w:rsid w:val="003235EB"/>
    <w:rPr>
      <w:color w:val="605E5C"/>
      <w:shd w:val="clear" w:color="auto" w:fill="E1DFDD"/>
    </w:rPr>
  </w:style>
  <w:style w:type="character" w:customStyle="1" w:styleId="hvr">
    <w:name w:val="hvr"/>
    <w:basedOn w:val="DefaultParagraphFont"/>
    <w:rsid w:val="004A3315"/>
  </w:style>
  <w:style w:type="paragraph" w:customStyle="1" w:styleId="p1">
    <w:name w:val="p1"/>
    <w:basedOn w:val="Normal"/>
    <w:rsid w:val="00173D2B"/>
    <w:pPr>
      <w:spacing w:line="240" w:lineRule="auto"/>
      <w:ind w:firstLine="0"/>
      <w:jc w:val="left"/>
    </w:pPr>
    <w:rPr>
      <w:rFonts w:ascii="Calibri" w:hAnsi="Calibri"/>
      <w:sz w:val="18"/>
      <w:szCs w:val="18"/>
      <w:lang w:val="ru-RU" w:eastAsia="ru-RU"/>
    </w:rPr>
  </w:style>
  <w:style w:type="paragraph" w:customStyle="1" w:styleId="p2">
    <w:name w:val="p2"/>
    <w:basedOn w:val="Normal"/>
    <w:rsid w:val="00173D2B"/>
    <w:pPr>
      <w:spacing w:after="38" w:line="240" w:lineRule="auto"/>
      <w:ind w:firstLine="0"/>
      <w:jc w:val="left"/>
    </w:pPr>
    <w:rPr>
      <w:rFonts w:ascii="Calibri" w:hAnsi="Calibri"/>
      <w:sz w:val="17"/>
      <w:szCs w:val="17"/>
      <w:lang w:val="ru-RU" w:eastAsia="ru-RU"/>
    </w:rPr>
  </w:style>
  <w:style w:type="paragraph" w:customStyle="1" w:styleId="p3">
    <w:name w:val="p3"/>
    <w:basedOn w:val="Normal"/>
    <w:rsid w:val="00173D2B"/>
    <w:pPr>
      <w:spacing w:line="240" w:lineRule="auto"/>
      <w:ind w:firstLine="0"/>
      <w:jc w:val="left"/>
    </w:pPr>
    <w:rPr>
      <w:rFonts w:ascii="Calibri" w:hAnsi="Calibri"/>
      <w:sz w:val="17"/>
      <w:szCs w:val="17"/>
      <w:lang w:val="ru-RU" w:eastAsia="ru-RU"/>
    </w:rPr>
  </w:style>
  <w:style w:type="character" w:customStyle="1" w:styleId="s1">
    <w:name w:val="s1"/>
    <w:rsid w:val="00173D2B"/>
    <w:rPr>
      <w:color w:val="0433FF"/>
    </w:rPr>
  </w:style>
  <w:style w:type="character" w:customStyle="1" w:styleId="s2">
    <w:name w:val="s2"/>
    <w:rsid w:val="00173D2B"/>
    <w:rPr>
      <w:color w:val="000000"/>
    </w:rPr>
  </w:style>
  <w:style w:type="table" w:styleId="LightShading-Accent1">
    <w:name w:val="Light Shading Accent 1"/>
    <w:basedOn w:val="TableNormal"/>
    <w:uiPriority w:val="60"/>
    <w:rsid w:val="006971DB"/>
    <w:pPr>
      <w:spacing w:beforeAutospacing="1" w:afterAutospacing="1"/>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ibliography1">
    <w:name w:val="Bibliography1"/>
    <w:basedOn w:val="Normal"/>
    <w:next w:val="Normal"/>
    <w:uiPriority w:val="37"/>
    <w:unhideWhenUsed/>
    <w:qFormat/>
    <w:rsid w:val="003E11E2"/>
    <w:pPr>
      <w:spacing w:after="160" w:line="259" w:lineRule="auto"/>
      <w:ind w:firstLine="0"/>
      <w:jc w:val="left"/>
    </w:pPr>
    <w:rPr>
      <w:rFonts w:asciiTheme="minorHAnsi" w:eastAsiaTheme="minorHAnsi" w:hAnsiTheme="minorHAnsi" w:cstheme="minorBidi"/>
      <w:szCs w:val="22"/>
    </w:rPr>
  </w:style>
  <w:style w:type="paragraph" w:customStyle="1" w:styleId="Heding1">
    <w:name w:val="Heding 1"/>
    <w:basedOn w:val="Normal"/>
    <w:qFormat/>
    <w:rsid w:val="00B30FE5"/>
    <w:pPr>
      <w:spacing w:line="240" w:lineRule="auto"/>
      <w:jc w:val="center"/>
    </w:pPr>
    <w:rPr>
      <w:b/>
      <w:bCs/>
      <w:sz w:val="24"/>
      <w:szCs w:val="24"/>
    </w:rPr>
  </w:style>
  <w:style w:type="paragraph" w:customStyle="1" w:styleId="Heading32">
    <w:name w:val="Heading 32"/>
    <w:basedOn w:val="Normal"/>
    <w:qFormat/>
    <w:rsid w:val="00067E04"/>
    <w:rPr>
      <w:szCs w:val="22"/>
    </w:rPr>
  </w:style>
  <w:style w:type="character" w:customStyle="1" w:styleId="rc-solo-more-buttontext">
    <w:name w:val="rc-solo-more-buttontext"/>
    <w:basedOn w:val="DefaultParagraphFont"/>
    <w:rsid w:val="00E44689"/>
  </w:style>
  <w:style w:type="paragraph" w:customStyle="1" w:styleId="Pa0">
    <w:name w:val="Pa0"/>
    <w:basedOn w:val="Default"/>
    <w:next w:val="Default"/>
    <w:uiPriority w:val="99"/>
    <w:rsid w:val="00E44689"/>
    <w:pPr>
      <w:spacing w:line="201" w:lineRule="atLeast"/>
    </w:pPr>
    <w:rPr>
      <w:rFonts w:ascii="DIN Pro Bold" w:hAnsi="DIN Pro Bold" w:cstheme="minorBidi"/>
      <w:color w:val="auto"/>
      <w:lang w:val="pt-PT"/>
    </w:rPr>
  </w:style>
  <w:style w:type="character" w:customStyle="1" w:styleId="a-size-large">
    <w:name w:val="a-size-large"/>
    <w:basedOn w:val="DefaultParagraphFont"/>
    <w:rsid w:val="00E44689"/>
  </w:style>
  <w:style w:type="character" w:customStyle="1" w:styleId="l6">
    <w:name w:val="l6"/>
    <w:basedOn w:val="DefaultParagraphFont"/>
    <w:rsid w:val="001007C0"/>
  </w:style>
  <w:style w:type="character" w:customStyle="1" w:styleId="BalloonTextChar1">
    <w:name w:val="Balloon Text Char1"/>
    <w:basedOn w:val="DefaultParagraphFont"/>
    <w:uiPriority w:val="99"/>
    <w:semiHidden/>
    <w:rsid w:val="001007C0"/>
    <w:rPr>
      <w:rFonts w:ascii="Lucida Grande" w:eastAsia="Times New Roman" w:hAnsi="Lucida Grande" w:cs="Times New Roman"/>
      <w:sz w:val="18"/>
      <w:szCs w:val="18"/>
    </w:rPr>
  </w:style>
  <w:style w:type="character" w:customStyle="1" w:styleId="a-size-extra-large">
    <w:name w:val="a-size-extra-large"/>
    <w:basedOn w:val="DefaultParagraphFont"/>
    <w:rsid w:val="001007C0"/>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rsid w:val="004C4FC0"/>
    <w:rPr>
      <w:sz w:val="18"/>
      <w:szCs w:val="18"/>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C4FC0"/>
    <w:pPr>
      <w:widowControl w:val="0"/>
      <w:shd w:val="clear" w:color="auto" w:fill="FFFFFF"/>
      <w:spacing w:before="560" w:after="200" w:line="216" w:lineRule="exact"/>
      <w:ind w:firstLine="0"/>
    </w:pPr>
    <w:rPr>
      <w:rFonts w:asciiTheme="minorHAnsi" w:eastAsiaTheme="minorHAnsi" w:hAnsiTheme="minorHAnsi" w:cstheme="minorBidi"/>
      <w:sz w:val="18"/>
      <w:szCs w:val="18"/>
    </w:rPr>
  </w:style>
  <w:style w:type="paragraph" w:customStyle="1" w:styleId="MTDisplayEquation">
    <w:name w:val="MTDisplayEquation"/>
    <w:basedOn w:val="Normal"/>
    <w:next w:val="Normal"/>
    <w:link w:val="MTDisplayEquationCar"/>
    <w:rsid w:val="004C4FC0"/>
    <w:pPr>
      <w:tabs>
        <w:tab w:val="center" w:pos="4540"/>
        <w:tab w:val="right" w:pos="9080"/>
      </w:tabs>
      <w:spacing w:line="240" w:lineRule="auto"/>
      <w:ind w:firstLine="340"/>
    </w:pPr>
    <w:rPr>
      <w:sz w:val="24"/>
    </w:rPr>
  </w:style>
  <w:style w:type="character" w:customStyle="1" w:styleId="MTDisplayEquationCar">
    <w:name w:val="MTDisplayEquation Car"/>
    <w:link w:val="MTDisplayEquation"/>
    <w:rsid w:val="004C4FC0"/>
    <w:rPr>
      <w:rFonts w:ascii="Times New Roman" w:eastAsia="Times New Roman" w:hAnsi="Times New Roman" w:cs="Times New Roman"/>
      <w:sz w:val="24"/>
      <w:szCs w:val="20"/>
    </w:rPr>
  </w:style>
  <w:style w:type="paragraph" w:customStyle="1" w:styleId="figuree">
    <w:name w:val="figure e"/>
    <w:basedOn w:val="figurecentered"/>
    <w:qFormat/>
    <w:rsid w:val="00EF054D"/>
    <w:rPr>
      <w:rFonts w:eastAsia="Calibri"/>
    </w:rPr>
  </w:style>
  <w:style w:type="character" w:customStyle="1" w:styleId="anchor-text">
    <w:name w:val="anchor-text"/>
    <w:basedOn w:val="DefaultParagraphFont"/>
    <w:rsid w:val="00755D12"/>
  </w:style>
  <w:style w:type="character" w:customStyle="1" w:styleId="mjxassistivemathml">
    <w:name w:val="mjx_assistive_mathml"/>
    <w:basedOn w:val="DefaultParagraphFont"/>
    <w:rsid w:val="00755D12"/>
  </w:style>
  <w:style w:type="character" w:customStyle="1" w:styleId="display">
    <w:name w:val="display"/>
    <w:basedOn w:val="DefaultParagraphFont"/>
    <w:rsid w:val="00755D12"/>
  </w:style>
  <w:style w:type="numbering" w:customStyle="1" w:styleId="NoList1">
    <w:name w:val="No List1"/>
    <w:next w:val="NoList"/>
    <w:uiPriority w:val="99"/>
    <w:semiHidden/>
    <w:unhideWhenUsed/>
    <w:rsid w:val="00755D12"/>
  </w:style>
  <w:style w:type="paragraph" w:customStyle="1" w:styleId="texte">
    <w:name w:val="texte"/>
    <w:basedOn w:val="Normal"/>
    <w:rsid w:val="00755D12"/>
    <w:pPr>
      <w:widowControl w:val="0"/>
      <w:spacing w:before="60" w:after="60" w:line="240" w:lineRule="auto"/>
      <w:ind w:left="1134" w:firstLine="0"/>
    </w:pPr>
    <w:rPr>
      <w:color w:val="000000"/>
      <w:sz w:val="24"/>
      <w:lang w:val="en-GB"/>
    </w:rPr>
  </w:style>
  <w:style w:type="paragraph" w:customStyle="1" w:styleId="articledetails">
    <w:name w:val="articledetails"/>
    <w:basedOn w:val="Normal"/>
    <w:rsid w:val="00755D12"/>
    <w:pPr>
      <w:spacing w:before="100" w:beforeAutospacing="1" w:after="100" w:afterAutospacing="1" w:line="240" w:lineRule="auto"/>
      <w:ind w:firstLine="0"/>
      <w:jc w:val="left"/>
    </w:pPr>
    <w:rPr>
      <w:sz w:val="24"/>
      <w:szCs w:val="24"/>
    </w:rPr>
  </w:style>
  <w:style w:type="character" w:customStyle="1" w:styleId="ui-helper-hidden-accessible">
    <w:name w:val="ui-helper-hidden-accessible"/>
    <w:rsid w:val="00755D12"/>
  </w:style>
  <w:style w:type="character" w:customStyle="1" w:styleId="nlmyear">
    <w:name w:val="nlm_year"/>
    <w:rsid w:val="00755D12"/>
  </w:style>
  <w:style w:type="character" w:customStyle="1" w:styleId="nlmday">
    <w:name w:val="nlm_day"/>
    <w:rsid w:val="00755D12"/>
  </w:style>
  <w:style w:type="character" w:customStyle="1" w:styleId="interref">
    <w:name w:val="interref"/>
    <w:basedOn w:val="DefaultParagraphFont"/>
    <w:rsid w:val="00755D12"/>
  </w:style>
  <w:style w:type="character" w:customStyle="1" w:styleId="math">
    <w:name w:val="math"/>
    <w:basedOn w:val="DefaultParagraphFont"/>
    <w:rsid w:val="00755D12"/>
  </w:style>
  <w:style w:type="character" w:customStyle="1" w:styleId="mathjaxpreview">
    <w:name w:val="mathjax_preview"/>
    <w:basedOn w:val="DefaultParagraphFont"/>
    <w:rsid w:val="00755D12"/>
  </w:style>
  <w:style w:type="character" w:customStyle="1" w:styleId="mathjaxsvg">
    <w:name w:val="mathjax_svg"/>
    <w:basedOn w:val="DefaultParagraphFont"/>
    <w:rsid w:val="00755D12"/>
  </w:style>
  <w:style w:type="numbering" w:customStyle="1" w:styleId="NoList11">
    <w:name w:val="No List11"/>
    <w:next w:val="NoList"/>
    <w:uiPriority w:val="99"/>
    <w:semiHidden/>
    <w:unhideWhenUsed/>
    <w:rsid w:val="00755D12"/>
  </w:style>
  <w:style w:type="paragraph" w:customStyle="1" w:styleId="legend">
    <w:name w:val="legend"/>
    <w:basedOn w:val="Normal"/>
    <w:rsid w:val="00755D12"/>
    <w:pPr>
      <w:spacing w:before="100" w:beforeAutospacing="1" w:after="100" w:afterAutospacing="1" w:line="240" w:lineRule="auto"/>
      <w:ind w:firstLine="0"/>
      <w:jc w:val="left"/>
    </w:pPr>
    <w:rPr>
      <w:sz w:val="24"/>
      <w:szCs w:val="24"/>
    </w:rPr>
  </w:style>
  <w:style w:type="character" w:customStyle="1" w:styleId="ref-lnk">
    <w:name w:val="ref-lnk"/>
    <w:basedOn w:val="DefaultParagraphFont"/>
    <w:rsid w:val="00755D12"/>
  </w:style>
  <w:style w:type="character" w:customStyle="1" w:styleId="ref-overlay">
    <w:name w:val="ref-overlay"/>
    <w:basedOn w:val="DefaultParagraphFont"/>
    <w:rsid w:val="00755D12"/>
  </w:style>
  <w:style w:type="character" w:customStyle="1" w:styleId="ref-close">
    <w:name w:val="ref-close"/>
    <w:basedOn w:val="DefaultParagraphFont"/>
    <w:rsid w:val="00755D12"/>
  </w:style>
  <w:style w:type="character" w:customStyle="1" w:styleId="ref-icon">
    <w:name w:val="ref-icon"/>
    <w:basedOn w:val="DefaultParagraphFont"/>
    <w:rsid w:val="00755D12"/>
  </w:style>
  <w:style w:type="character" w:customStyle="1" w:styleId="nlmgiven-names">
    <w:name w:val="nlm_given-names"/>
    <w:basedOn w:val="DefaultParagraphFont"/>
    <w:rsid w:val="00755D12"/>
  </w:style>
  <w:style w:type="character" w:customStyle="1" w:styleId="nlmfpage">
    <w:name w:val="nlm_fpage"/>
    <w:basedOn w:val="DefaultParagraphFont"/>
    <w:rsid w:val="00755D12"/>
  </w:style>
  <w:style w:type="character" w:customStyle="1" w:styleId="nlmlpage">
    <w:name w:val="nlm_lpage"/>
    <w:basedOn w:val="DefaultParagraphFont"/>
    <w:rsid w:val="00755D12"/>
  </w:style>
  <w:style w:type="character" w:customStyle="1" w:styleId="ref-links">
    <w:name w:val="ref-links"/>
    <w:basedOn w:val="DefaultParagraphFont"/>
    <w:rsid w:val="00755D12"/>
  </w:style>
  <w:style w:type="character" w:customStyle="1" w:styleId="xlinks-container">
    <w:name w:val="xlinks-container"/>
    <w:basedOn w:val="DefaultParagraphFont"/>
    <w:rsid w:val="00755D12"/>
  </w:style>
  <w:style w:type="character" w:customStyle="1" w:styleId="googlescholar-container">
    <w:name w:val="googlescholar-container"/>
    <w:basedOn w:val="DefaultParagraphFont"/>
    <w:rsid w:val="00755D12"/>
  </w:style>
  <w:style w:type="character" w:customStyle="1" w:styleId="captionlabel">
    <w:name w:val="captionlabel"/>
    <w:basedOn w:val="DefaultParagraphFont"/>
    <w:rsid w:val="00755D12"/>
  </w:style>
  <w:style w:type="character" w:customStyle="1" w:styleId="nlmedition">
    <w:name w:val="nlm_edition"/>
    <w:basedOn w:val="DefaultParagraphFont"/>
    <w:rsid w:val="00755D12"/>
  </w:style>
  <w:style w:type="character" w:customStyle="1" w:styleId="nlmpublisher-loc">
    <w:name w:val="nlm_publisher-loc"/>
    <w:basedOn w:val="DefaultParagraphFont"/>
    <w:rsid w:val="00755D12"/>
  </w:style>
  <w:style w:type="character" w:customStyle="1" w:styleId="nlmpublisher-name">
    <w:name w:val="nlm_publisher-name"/>
    <w:basedOn w:val="DefaultParagraphFont"/>
    <w:rsid w:val="00755D12"/>
  </w:style>
  <w:style w:type="character" w:customStyle="1" w:styleId="nlmdisp-formula-image">
    <w:name w:val="nlm_disp-formula-image"/>
    <w:basedOn w:val="DefaultParagraphFont"/>
    <w:rsid w:val="00755D12"/>
  </w:style>
  <w:style w:type="character" w:customStyle="1" w:styleId="no-mml-formula">
    <w:name w:val="no-mml-formula"/>
    <w:basedOn w:val="DefaultParagraphFont"/>
    <w:rsid w:val="00755D12"/>
  </w:style>
  <w:style w:type="character" w:customStyle="1" w:styleId="dispformulalabeldiv">
    <w:name w:val="disp_formula_label_div"/>
    <w:basedOn w:val="DefaultParagraphFont"/>
    <w:rsid w:val="00755D12"/>
  </w:style>
  <w:style w:type="character" w:customStyle="1" w:styleId="disp-formula-label">
    <w:name w:val="disp-formula-label"/>
    <w:basedOn w:val="DefaultParagraphFont"/>
    <w:rsid w:val="00755D12"/>
  </w:style>
  <w:style w:type="paragraph" w:customStyle="1" w:styleId="fulltext">
    <w:name w:val="fulltext"/>
    <w:basedOn w:val="Normal"/>
    <w:rsid w:val="00755D12"/>
    <w:pPr>
      <w:spacing w:before="100" w:beforeAutospacing="1" w:after="100" w:afterAutospacing="1" w:line="240" w:lineRule="auto"/>
      <w:ind w:firstLine="0"/>
      <w:jc w:val="left"/>
    </w:pPr>
    <w:rPr>
      <w:sz w:val="24"/>
      <w:szCs w:val="24"/>
    </w:rPr>
  </w:style>
  <w:style w:type="character" w:customStyle="1" w:styleId="articletypelabel">
    <w:name w:val="articletypelabel"/>
    <w:basedOn w:val="DefaultParagraphFont"/>
    <w:rsid w:val="00755D12"/>
  </w:style>
  <w:style w:type="character" w:customStyle="1" w:styleId="PlaceholderText1">
    <w:name w:val="Placeholder Text1"/>
    <w:uiPriority w:val="99"/>
    <w:semiHidden/>
    <w:rsid w:val="00755D12"/>
    <w:rPr>
      <w:color w:val="808080"/>
    </w:rPr>
  </w:style>
  <w:style w:type="character" w:customStyle="1" w:styleId="hit">
    <w:name w:val="hit"/>
    <w:basedOn w:val="DefaultParagraphFont"/>
    <w:rsid w:val="00755D12"/>
  </w:style>
  <w:style w:type="character" w:customStyle="1" w:styleId="articletitle">
    <w:name w:val="articletitle"/>
    <w:basedOn w:val="DefaultParagraphFont"/>
    <w:rsid w:val="00755D12"/>
  </w:style>
  <w:style w:type="character" w:customStyle="1" w:styleId="vol">
    <w:name w:val="vol"/>
    <w:basedOn w:val="DefaultParagraphFont"/>
    <w:rsid w:val="00755D12"/>
  </w:style>
  <w:style w:type="character" w:customStyle="1" w:styleId="pubyear">
    <w:name w:val="pubyear"/>
    <w:basedOn w:val="DefaultParagraphFont"/>
    <w:rsid w:val="00755D12"/>
  </w:style>
  <w:style w:type="character" w:customStyle="1" w:styleId="pagefirst">
    <w:name w:val="pagefirst"/>
    <w:basedOn w:val="DefaultParagraphFont"/>
    <w:rsid w:val="00755D12"/>
  </w:style>
  <w:style w:type="character" w:customStyle="1" w:styleId="issue">
    <w:name w:val="issue"/>
    <w:basedOn w:val="DefaultParagraphFont"/>
    <w:rsid w:val="00755D12"/>
  </w:style>
  <w:style w:type="character" w:customStyle="1" w:styleId="tda">
    <w:name w:val="tda"/>
    <w:basedOn w:val="DefaultParagraphFont"/>
    <w:rsid w:val="00755D12"/>
  </w:style>
  <w:style w:type="character" w:customStyle="1" w:styleId="FooterChar1">
    <w:name w:val="Footer Char1"/>
    <w:basedOn w:val="DefaultParagraphFont"/>
    <w:uiPriority w:val="99"/>
    <w:semiHidden/>
    <w:rsid w:val="00755D12"/>
    <w:rPr>
      <w:rFonts w:ascii="Calibri" w:eastAsia="Calibri" w:hAnsi="Calibri"/>
      <w:sz w:val="22"/>
      <w:szCs w:val="22"/>
    </w:rPr>
  </w:style>
  <w:style w:type="paragraph" w:customStyle="1" w:styleId="heading2">
    <w:name w:val="heading2"/>
    <w:basedOn w:val="Heading20"/>
    <w:next w:val="Normal"/>
    <w:rsid w:val="00755D12"/>
    <w:pPr>
      <w:keepLines/>
      <w:numPr>
        <w:ilvl w:val="1"/>
        <w:numId w:val="9"/>
      </w:numPr>
      <w:tabs>
        <w:tab w:val="left" w:pos="360"/>
      </w:tabs>
      <w:suppressAutoHyphens/>
      <w:overflowPunct w:val="0"/>
      <w:autoSpaceDE w:val="0"/>
      <w:autoSpaceDN w:val="0"/>
      <w:adjustRightInd w:val="0"/>
      <w:spacing w:before="360" w:after="160" w:line="240" w:lineRule="atLeast"/>
      <w:ind w:left="0" w:firstLine="0"/>
      <w:jc w:val="both"/>
      <w:textAlignment w:val="baseline"/>
    </w:pPr>
    <w:rPr>
      <w:bCs/>
      <w:iCs/>
      <w:smallCaps w:val="0"/>
      <w:sz w:val="20"/>
      <w:lang w:val="en-US"/>
    </w:rPr>
  </w:style>
  <w:style w:type="paragraph" w:customStyle="1" w:styleId="ListParagraph1">
    <w:name w:val="List Paragraph1"/>
    <w:basedOn w:val="Normal"/>
    <w:uiPriority w:val="34"/>
    <w:qFormat/>
    <w:rsid w:val="00755D12"/>
    <w:pPr>
      <w:spacing w:after="160" w:line="259" w:lineRule="auto"/>
      <w:ind w:left="720" w:firstLine="0"/>
      <w:contextualSpacing/>
      <w:jc w:val="left"/>
    </w:pPr>
    <w:rPr>
      <w:rFonts w:ascii="Calibri" w:eastAsia="Calibri" w:hAnsi="Calibri"/>
      <w:szCs w:val="22"/>
    </w:rPr>
  </w:style>
  <w:style w:type="paragraph" w:customStyle="1" w:styleId="volissue">
    <w:name w:val="volissue"/>
    <w:basedOn w:val="Normal"/>
    <w:rsid w:val="00755D12"/>
    <w:pPr>
      <w:spacing w:before="100" w:beforeAutospacing="1" w:after="100" w:afterAutospacing="1" w:line="240" w:lineRule="auto"/>
      <w:ind w:firstLine="0"/>
      <w:jc w:val="left"/>
    </w:pPr>
    <w:rPr>
      <w:sz w:val="24"/>
      <w:szCs w:val="24"/>
    </w:rPr>
  </w:style>
  <w:style w:type="paragraph" w:customStyle="1" w:styleId="figurecaption0">
    <w:name w:val="figurecaption"/>
    <w:basedOn w:val="Normal"/>
    <w:next w:val="Normal"/>
    <w:rsid w:val="00755D12"/>
    <w:pPr>
      <w:keepLines/>
      <w:overflowPunct w:val="0"/>
      <w:autoSpaceDE w:val="0"/>
      <w:autoSpaceDN w:val="0"/>
      <w:adjustRightInd w:val="0"/>
      <w:spacing w:before="120" w:after="240" w:line="220" w:lineRule="atLeast"/>
      <w:ind w:firstLine="0"/>
      <w:jc w:val="center"/>
      <w:textAlignment w:val="baseline"/>
    </w:pPr>
    <w:rPr>
      <w:sz w:val="18"/>
    </w:rPr>
  </w:style>
  <w:style w:type="paragraph" w:customStyle="1" w:styleId="heading1">
    <w:name w:val="heading1"/>
    <w:basedOn w:val="Heading10"/>
    <w:next w:val="Normal"/>
    <w:rsid w:val="00755D12"/>
    <w:pPr>
      <w:keepLines/>
      <w:numPr>
        <w:numId w:val="9"/>
      </w:numPr>
      <w:tabs>
        <w:tab w:val="left" w:pos="360"/>
      </w:tabs>
      <w:suppressAutoHyphens/>
      <w:overflowPunct w:val="0"/>
      <w:autoSpaceDE w:val="0"/>
      <w:autoSpaceDN w:val="0"/>
      <w:adjustRightInd w:val="0"/>
      <w:spacing w:before="360" w:after="240" w:line="300" w:lineRule="atLeast"/>
      <w:ind w:left="0" w:firstLine="0"/>
      <w:jc w:val="left"/>
      <w:textAlignment w:val="baseline"/>
    </w:pPr>
    <w:rPr>
      <w:bCs/>
      <w:smallCaps w:val="0"/>
      <w:kern w:val="0"/>
      <w:sz w:val="24"/>
    </w:rPr>
  </w:style>
  <w:style w:type="paragraph" w:customStyle="1" w:styleId="tablecaption">
    <w:name w:val="tablecaption"/>
    <w:basedOn w:val="Normal"/>
    <w:next w:val="Normal"/>
    <w:rsid w:val="00755D12"/>
    <w:pPr>
      <w:keepNext/>
      <w:keepLines/>
      <w:overflowPunct w:val="0"/>
      <w:autoSpaceDE w:val="0"/>
      <w:autoSpaceDN w:val="0"/>
      <w:adjustRightInd w:val="0"/>
      <w:spacing w:before="240" w:after="120" w:line="220" w:lineRule="atLeast"/>
      <w:ind w:firstLine="0"/>
      <w:jc w:val="center"/>
      <w:textAlignment w:val="baseline"/>
    </w:pPr>
    <w:rPr>
      <w:sz w:val="18"/>
    </w:rPr>
  </w:style>
  <w:style w:type="paragraph" w:customStyle="1" w:styleId="p1a">
    <w:name w:val="p1a"/>
    <w:basedOn w:val="Normal"/>
    <w:rsid w:val="00755D12"/>
    <w:pPr>
      <w:overflowPunct w:val="0"/>
      <w:autoSpaceDE w:val="0"/>
      <w:autoSpaceDN w:val="0"/>
      <w:adjustRightInd w:val="0"/>
      <w:spacing w:line="240" w:lineRule="atLeast"/>
      <w:ind w:firstLine="0"/>
      <w:textAlignment w:val="baseline"/>
    </w:pPr>
    <w:rPr>
      <w:sz w:val="20"/>
    </w:rPr>
  </w:style>
  <w:style w:type="paragraph" w:customStyle="1" w:styleId="svarticle">
    <w:name w:val="svarticle"/>
    <w:basedOn w:val="Normal"/>
    <w:rsid w:val="00755D12"/>
    <w:pPr>
      <w:spacing w:before="100" w:beforeAutospacing="1" w:after="100" w:afterAutospacing="1" w:line="240" w:lineRule="auto"/>
      <w:ind w:firstLine="0"/>
      <w:jc w:val="left"/>
    </w:pPr>
    <w:rPr>
      <w:sz w:val="24"/>
      <w:szCs w:val="24"/>
    </w:rPr>
  </w:style>
  <w:style w:type="character" w:customStyle="1" w:styleId="high-light-bg">
    <w:name w:val="high-light-bg"/>
    <w:basedOn w:val="DefaultParagraphFont"/>
    <w:rsid w:val="00755D12"/>
  </w:style>
  <w:style w:type="character" w:customStyle="1" w:styleId="high-light">
    <w:name w:val="high-light"/>
    <w:basedOn w:val="DefaultParagraphFont"/>
    <w:rsid w:val="00755D12"/>
  </w:style>
  <w:style w:type="character" w:customStyle="1" w:styleId="high-light-bgordinary-span-edit">
    <w:name w:val="high-light-bg ordinary-span-edit"/>
    <w:basedOn w:val="DefaultParagraphFont"/>
    <w:rsid w:val="00755D12"/>
  </w:style>
  <w:style w:type="paragraph" w:customStyle="1" w:styleId="Author0">
    <w:name w:val="Author"/>
    <w:basedOn w:val="Normal"/>
    <w:qFormat/>
    <w:rsid w:val="00755D12"/>
    <w:pPr>
      <w:spacing w:before="40" w:line="276" w:lineRule="auto"/>
      <w:ind w:firstLine="0"/>
      <w:jc w:val="center"/>
    </w:pPr>
    <w:rPr>
      <w:rFonts w:eastAsia="Calibri"/>
      <w:b/>
      <w:sz w:val="28"/>
      <w:szCs w:val="22"/>
    </w:rPr>
  </w:style>
  <w:style w:type="paragraph" w:customStyle="1" w:styleId="AuthorSpecifications">
    <w:name w:val="Author Specifications"/>
    <w:basedOn w:val="Normal"/>
    <w:next w:val="Normal"/>
    <w:qFormat/>
    <w:rsid w:val="00755D12"/>
    <w:pPr>
      <w:spacing w:after="360" w:line="276" w:lineRule="auto"/>
      <w:ind w:firstLine="0"/>
      <w:jc w:val="center"/>
    </w:pPr>
    <w:rPr>
      <w:rFonts w:eastAsia="Calibri"/>
      <w:sz w:val="28"/>
      <w:szCs w:val="22"/>
      <w:lang w:val="fr-FR"/>
    </w:rPr>
  </w:style>
  <w:style w:type="character" w:customStyle="1" w:styleId="currenthithighlight">
    <w:name w:val="currenthithighlight"/>
    <w:rsid w:val="00755D12"/>
  </w:style>
  <w:style w:type="character" w:customStyle="1" w:styleId="reflinks">
    <w:name w:val="reflinks"/>
    <w:rsid w:val="00755D12"/>
  </w:style>
  <w:style w:type="character" w:customStyle="1" w:styleId="sep">
    <w:name w:val="sep"/>
    <w:rsid w:val="00755D12"/>
  </w:style>
  <w:style w:type="character" w:customStyle="1" w:styleId="separator">
    <w:name w:val="separator"/>
    <w:basedOn w:val="DefaultParagraphFont"/>
    <w:rsid w:val="00755D12"/>
  </w:style>
  <w:style w:type="character" w:customStyle="1" w:styleId="document-sub-type">
    <w:name w:val="document-sub-type"/>
    <w:basedOn w:val="DefaultParagraphFont"/>
    <w:rsid w:val="00755D12"/>
  </w:style>
  <w:style w:type="paragraph" w:styleId="TableofFigures">
    <w:name w:val="table of figures"/>
    <w:basedOn w:val="Normal"/>
    <w:next w:val="Normal"/>
    <w:uiPriority w:val="99"/>
    <w:unhideWhenUsed/>
    <w:rsid w:val="00755D12"/>
    <w:pPr>
      <w:spacing w:line="259" w:lineRule="auto"/>
      <w:ind w:firstLine="0"/>
      <w:jc w:val="left"/>
    </w:pPr>
    <w:rPr>
      <w:rFonts w:asciiTheme="minorHAnsi" w:eastAsiaTheme="minorHAnsi" w:hAnsiTheme="minorHAnsi" w:cstheme="minorBidi"/>
      <w:szCs w:val="22"/>
    </w:rPr>
  </w:style>
  <w:style w:type="character" w:customStyle="1" w:styleId="nlmx">
    <w:name w:val="nlm_x"/>
    <w:basedOn w:val="DefaultParagraphFont"/>
    <w:rsid w:val="00755D12"/>
  </w:style>
  <w:style w:type="paragraph" w:customStyle="1" w:styleId="last">
    <w:name w:val="last"/>
    <w:basedOn w:val="Normal"/>
    <w:rsid w:val="00755D12"/>
    <w:pPr>
      <w:spacing w:before="100" w:beforeAutospacing="1" w:after="100" w:afterAutospacing="1" w:line="240" w:lineRule="auto"/>
      <w:ind w:firstLine="0"/>
      <w:jc w:val="left"/>
    </w:pPr>
    <w:rPr>
      <w:sz w:val="24"/>
      <w:szCs w:val="24"/>
    </w:rPr>
  </w:style>
  <w:style w:type="character" w:customStyle="1" w:styleId="nlmstring-name">
    <w:name w:val="nlm_string-name"/>
    <w:basedOn w:val="DefaultParagraphFont"/>
    <w:rsid w:val="00755D12"/>
  </w:style>
  <w:style w:type="table" w:customStyle="1" w:styleId="Mdeck5tablebodythreelines">
    <w:name w:val="M_deck_5_table_body_three_lines"/>
    <w:basedOn w:val="TableNormal"/>
    <w:uiPriority w:val="99"/>
    <w:rsid w:val="00755D12"/>
    <w:pPr>
      <w:adjustRightInd w:val="0"/>
      <w:snapToGrid w:val="0"/>
      <w:spacing w:line="300" w:lineRule="exact"/>
      <w:jc w:val="center"/>
    </w:pPr>
    <w:rPr>
      <w:rFonts w:ascii="Times New Roman" w:eastAsiaTheme="minorEastAsia" w:hAnsi="Times New Roman" w:cs="Times New Roman"/>
      <w:iCs/>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755D12"/>
    <w:pPr>
      <w:adjustRightInd w:val="0"/>
      <w:snapToGrid w:val="0"/>
    </w:pPr>
    <w:rPr>
      <w:rFonts w:ascii="Palatino Linotype" w:eastAsia="Times New Roman" w:hAnsi="Palatino Linotype"/>
      <w:iCs/>
      <w:snapToGrid w:val="0"/>
      <w:color w:val="000000"/>
      <w:sz w:val="20"/>
      <w:szCs w:val="20"/>
      <w:lang w:eastAsia="de-DE" w:bidi="en-US"/>
    </w:rPr>
  </w:style>
  <w:style w:type="paragraph" w:customStyle="1" w:styleId="referenciabibliografica">
    <w:name w:val="referencia bibliografica"/>
    <w:basedOn w:val="Normal"/>
    <w:rsid w:val="00755D12"/>
    <w:pPr>
      <w:widowControl w:val="0"/>
      <w:overflowPunct w:val="0"/>
      <w:autoSpaceDE w:val="0"/>
      <w:autoSpaceDN w:val="0"/>
      <w:adjustRightInd w:val="0"/>
      <w:spacing w:line="240" w:lineRule="auto"/>
      <w:ind w:left="567" w:hanging="567"/>
      <w:textAlignment w:val="baseline"/>
    </w:pPr>
    <w:rPr>
      <w:sz w:val="20"/>
      <w:lang w:val="pt-BR" w:eastAsia="pt-BR"/>
    </w:rPr>
  </w:style>
  <w:style w:type="character" w:customStyle="1" w:styleId="element-citation">
    <w:name w:val="element-citation"/>
    <w:basedOn w:val="DefaultParagraphFont"/>
    <w:rsid w:val="00F36465"/>
  </w:style>
  <w:style w:type="paragraph" w:customStyle="1" w:styleId="figrue">
    <w:name w:val="figrue"/>
    <w:basedOn w:val="Normal"/>
    <w:qFormat/>
    <w:rsid w:val="00F36465"/>
    <w:rPr>
      <w:b/>
      <w:szCs w:val="22"/>
    </w:rPr>
  </w:style>
  <w:style w:type="paragraph" w:customStyle="1" w:styleId="m-5291541523600801547msonormal">
    <w:name w:val="m_-5291541523600801547msonormal"/>
    <w:basedOn w:val="Normal"/>
    <w:rsid w:val="003A303D"/>
    <w:pPr>
      <w:spacing w:before="100" w:beforeAutospacing="1" w:after="100" w:afterAutospacing="1" w:line="240" w:lineRule="auto"/>
      <w:ind w:firstLine="0"/>
      <w:jc w:val="left"/>
    </w:pPr>
    <w:rPr>
      <w:sz w:val="24"/>
      <w:szCs w:val="24"/>
    </w:rPr>
  </w:style>
  <w:style w:type="character" w:customStyle="1" w:styleId="il">
    <w:name w:val="il"/>
    <w:basedOn w:val="DefaultParagraphFont"/>
    <w:rsid w:val="003A303D"/>
  </w:style>
  <w:style w:type="paragraph" w:customStyle="1" w:styleId="11AB">
    <w:name w:val="1.1AB"/>
    <w:basedOn w:val="Normal"/>
    <w:next w:val="Normal"/>
    <w:link w:val="11ABZchn"/>
    <w:autoRedefine/>
    <w:qFormat/>
    <w:rsid w:val="00491614"/>
    <w:pPr>
      <w:keepNext/>
      <w:spacing w:before="240" w:after="120" w:line="240" w:lineRule="auto"/>
      <w:ind w:left="680" w:hanging="680"/>
      <w:outlineLvl w:val="0"/>
    </w:pPr>
    <w:rPr>
      <w:rFonts w:ascii="Arial" w:eastAsia="MS Mincho" w:hAnsi="Arial"/>
      <w:sz w:val="24"/>
      <w:szCs w:val="24"/>
    </w:rPr>
  </w:style>
  <w:style w:type="character" w:customStyle="1" w:styleId="11ABZchn">
    <w:name w:val="1.1AB Zchn"/>
    <w:basedOn w:val="DefaultParagraphFont"/>
    <w:link w:val="11AB"/>
    <w:rsid w:val="00491614"/>
    <w:rPr>
      <w:rFonts w:ascii="Arial" w:eastAsia="MS Mincho" w:hAnsi="Arial" w:cs="Times New Roman"/>
      <w:sz w:val="24"/>
      <w:szCs w:val="24"/>
    </w:rPr>
  </w:style>
  <w:style w:type="paragraph" w:customStyle="1" w:styleId="Els-caption">
    <w:name w:val="Els-caption"/>
    <w:rsid w:val="00BD350B"/>
    <w:pPr>
      <w:keepLines/>
      <w:spacing w:before="200" w:after="240" w:line="200" w:lineRule="exact"/>
    </w:pPr>
    <w:rPr>
      <w:rFonts w:ascii="Times New Roman" w:hAnsi="Times New Roman" w:cs="Times New Roman"/>
      <w:sz w:val="16"/>
      <w:szCs w:val="20"/>
    </w:rPr>
  </w:style>
  <w:style w:type="paragraph" w:customStyle="1" w:styleId="10BodySubsequentParagraph">
    <w:name w:val="10. Body Subsequent Paragraph"/>
    <w:basedOn w:val="Normal"/>
    <w:qFormat/>
    <w:rsid w:val="007130F4"/>
    <w:pPr>
      <w:spacing w:line="240" w:lineRule="auto"/>
      <w:ind w:firstLine="288"/>
    </w:pPr>
    <w:rPr>
      <w:rFonts w:eastAsiaTheme="minorEastAsia" w:cstheme="minorBidi"/>
      <w:color w:val="000000" w:themeColor="text1"/>
      <w:sz w:val="20"/>
      <w:szCs w:val="22"/>
    </w:rPr>
  </w:style>
  <w:style w:type="paragraph" w:customStyle="1" w:styleId="23ReferenceSectionHeader">
    <w:name w:val="23. Reference Section Header"/>
    <w:next w:val="24References"/>
    <w:qFormat/>
    <w:rsid w:val="007130F4"/>
    <w:pPr>
      <w:spacing w:before="120" w:after="120"/>
    </w:pPr>
    <w:rPr>
      <w:rFonts w:ascii="Arial" w:eastAsiaTheme="minorEastAsia" w:hAnsi="Arial"/>
      <w:b/>
      <w:sz w:val="20"/>
    </w:rPr>
  </w:style>
  <w:style w:type="paragraph" w:customStyle="1" w:styleId="24References">
    <w:name w:val="24. References"/>
    <w:qFormat/>
    <w:rsid w:val="007130F4"/>
    <w:pPr>
      <w:numPr>
        <w:numId w:val="10"/>
      </w:numPr>
    </w:pPr>
    <w:rPr>
      <w:rFonts w:ascii="Times New Roman" w:eastAsiaTheme="minorEastAsia" w:hAnsi="Times New Roman"/>
      <w:sz w:val="16"/>
    </w:rPr>
  </w:style>
  <w:style w:type="paragraph" w:customStyle="1" w:styleId="Normal2">
    <w:name w:val="Normal2"/>
    <w:rsid w:val="00CA14EA"/>
    <w:pPr>
      <w:spacing w:line="276" w:lineRule="auto"/>
    </w:pPr>
    <w:rPr>
      <w:rFonts w:ascii="Arial" w:eastAsia="Arial" w:hAnsi="Arial" w:cs="Arial"/>
      <w:color w:val="000000"/>
    </w:rPr>
  </w:style>
  <w:style w:type="table" w:customStyle="1" w:styleId="PlainTable21">
    <w:name w:val="Plain Table 21"/>
    <w:basedOn w:val="TableNormal"/>
    <w:uiPriority w:val="42"/>
    <w:rsid w:val="00C06F1B"/>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C06F1B"/>
    <w:rPr>
      <w:rFonts w:eastAsiaTheme="minorEastAsia"/>
      <w:sz w:val="20"/>
      <w:szCs w:val="20"/>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C06F1B"/>
    <w:rPr>
      <w:rFonts w:eastAsiaTheme="minorEastAsia"/>
      <w:color w:val="000000" w:themeColor="text1"/>
      <w:sz w:val="20"/>
      <w:szCs w:val="20"/>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ges">
    <w:name w:val="pages"/>
    <w:basedOn w:val="DefaultParagraphFont"/>
    <w:rsid w:val="00C06F1B"/>
  </w:style>
  <w:style w:type="character" w:customStyle="1" w:styleId="klink">
    <w:name w:val="klink"/>
    <w:basedOn w:val="DefaultParagraphFont"/>
    <w:rsid w:val="005D1C59"/>
  </w:style>
  <w:style w:type="character" w:customStyle="1" w:styleId="printonly">
    <w:name w:val="printonly"/>
    <w:basedOn w:val="DefaultParagraphFont"/>
    <w:rsid w:val="005D1C59"/>
  </w:style>
  <w:style w:type="character" w:customStyle="1" w:styleId="z3988">
    <w:name w:val="z3988"/>
    <w:basedOn w:val="DefaultParagraphFont"/>
    <w:rsid w:val="005D1C59"/>
  </w:style>
  <w:style w:type="character" w:customStyle="1" w:styleId="font12nomargin1">
    <w:name w:val="font12nomargin1"/>
    <w:rsid w:val="005D1C59"/>
    <w:rPr>
      <w:sz w:val="12"/>
      <w:szCs w:val="12"/>
    </w:rPr>
  </w:style>
  <w:style w:type="paragraph" w:customStyle="1" w:styleId="desc1">
    <w:name w:val="desc1"/>
    <w:basedOn w:val="Normal"/>
    <w:rsid w:val="005D1C59"/>
    <w:pPr>
      <w:spacing w:before="100" w:beforeAutospacing="1" w:after="100" w:afterAutospacing="1" w:line="240" w:lineRule="auto"/>
      <w:ind w:firstLine="0"/>
      <w:jc w:val="left"/>
    </w:pPr>
    <w:rPr>
      <w:sz w:val="28"/>
      <w:szCs w:val="28"/>
      <w:lang w:val="it-IT" w:eastAsia="it-IT"/>
    </w:rPr>
  </w:style>
  <w:style w:type="character" w:customStyle="1" w:styleId="sub-page-text1">
    <w:name w:val="sub-page-text1"/>
    <w:rsid w:val="005D1C59"/>
    <w:rPr>
      <w:rFonts w:ascii="Arial" w:hAnsi="Arial" w:cs="Arial" w:hint="default"/>
      <w:color w:val="333333"/>
      <w:sz w:val="18"/>
      <w:szCs w:val="18"/>
    </w:rPr>
  </w:style>
  <w:style w:type="character" w:customStyle="1" w:styleId="al-vis">
    <w:name w:val="al-vis"/>
    <w:basedOn w:val="DefaultParagraphFont"/>
    <w:rsid w:val="005D1C59"/>
  </w:style>
  <w:style w:type="paragraph" w:customStyle="1" w:styleId="M-style1">
    <w:name w:val="M-style1"/>
    <w:basedOn w:val="Normal"/>
    <w:rsid w:val="005D1C59"/>
    <w:pPr>
      <w:spacing w:line="240" w:lineRule="auto"/>
      <w:ind w:firstLine="720"/>
    </w:pPr>
    <w:rPr>
      <w:sz w:val="24"/>
      <w:szCs w:val="24"/>
      <w:lang w:val="hr-HR"/>
    </w:rPr>
  </w:style>
  <w:style w:type="paragraph" w:customStyle="1" w:styleId="authlist">
    <w:name w:val="auth_list"/>
    <w:basedOn w:val="Normal"/>
    <w:rsid w:val="005D1C59"/>
    <w:pPr>
      <w:spacing w:before="100" w:beforeAutospacing="1" w:after="100" w:afterAutospacing="1" w:line="240" w:lineRule="auto"/>
      <w:ind w:firstLine="0"/>
      <w:jc w:val="left"/>
    </w:pPr>
    <w:rPr>
      <w:sz w:val="24"/>
      <w:szCs w:val="24"/>
      <w:lang w:val="en-GB"/>
    </w:rPr>
  </w:style>
  <w:style w:type="character" w:customStyle="1" w:styleId="value">
    <w:name w:val="value"/>
    <w:basedOn w:val="DefaultParagraphFont"/>
    <w:rsid w:val="005D1C59"/>
  </w:style>
  <w:style w:type="character" w:customStyle="1" w:styleId="label1">
    <w:name w:val="label1"/>
    <w:basedOn w:val="DefaultParagraphFont"/>
    <w:rsid w:val="005D1C59"/>
  </w:style>
  <w:style w:type="character" w:customStyle="1" w:styleId="pagination">
    <w:name w:val="pagination"/>
    <w:basedOn w:val="DefaultParagraphFont"/>
    <w:rsid w:val="005D1C59"/>
  </w:style>
  <w:style w:type="character" w:customStyle="1" w:styleId="toc-link1">
    <w:name w:val="toc-link1"/>
    <w:rsid w:val="005D1C59"/>
    <w:rPr>
      <w:vanish w:val="0"/>
      <w:webHidden w:val="0"/>
      <w:specVanish w:val="0"/>
    </w:rPr>
  </w:style>
  <w:style w:type="character" w:customStyle="1" w:styleId="article-nav-sep">
    <w:name w:val="article-nav-sep"/>
    <w:basedOn w:val="DefaultParagraphFont"/>
    <w:rsid w:val="005D1C59"/>
  </w:style>
  <w:style w:type="character" w:customStyle="1" w:styleId="slug-vol">
    <w:name w:val="slug-vol"/>
    <w:basedOn w:val="DefaultParagraphFont"/>
    <w:rsid w:val="005D1C59"/>
  </w:style>
  <w:style w:type="character" w:customStyle="1" w:styleId="slug-issue">
    <w:name w:val="slug-issue"/>
    <w:basedOn w:val="DefaultParagraphFont"/>
    <w:rsid w:val="005D1C59"/>
  </w:style>
  <w:style w:type="paragraph" w:styleId="TOC4">
    <w:name w:val="toc 4"/>
    <w:basedOn w:val="Normal"/>
    <w:next w:val="Normal"/>
    <w:autoRedefine/>
    <w:semiHidden/>
    <w:rsid w:val="0085705B"/>
    <w:pPr>
      <w:spacing w:line="240" w:lineRule="auto"/>
      <w:ind w:left="480" w:firstLine="0"/>
      <w:jc w:val="left"/>
    </w:pPr>
    <w:rPr>
      <w:sz w:val="24"/>
      <w:szCs w:val="24"/>
      <w:lang w:eastAsia="it-IT"/>
    </w:rPr>
  </w:style>
  <w:style w:type="paragraph" w:styleId="TOC5">
    <w:name w:val="toc 5"/>
    <w:basedOn w:val="Normal"/>
    <w:next w:val="Normal"/>
    <w:autoRedefine/>
    <w:semiHidden/>
    <w:rsid w:val="0085705B"/>
    <w:pPr>
      <w:spacing w:line="240" w:lineRule="auto"/>
      <w:ind w:left="720" w:firstLine="0"/>
      <w:jc w:val="left"/>
    </w:pPr>
    <w:rPr>
      <w:sz w:val="24"/>
      <w:szCs w:val="24"/>
      <w:lang w:eastAsia="it-IT"/>
    </w:rPr>
  </w:style>
  <w:style w:type="paragraph" w:styleId="TOC6">
    <w:name w:val="toc 6"/>
    <w:basedOn w:val="Normal"/>
    <w:next w:val="Normal"/>
    <w:autoRedefine/>
    <w:semiHidden/>
    <w:rsid w:val="0085705B"/>
    <w:pPr>
      <w:spacing w:line="240" w:lineRule="auto"/>
      <w:ind w:left="960" w:firstLine="0"/>
      <w:jc w:val="left"/>
    </w:pPr>
    <w:rPr>
      <w:sz w:val="24"/>
      <w:szCs w:val="24"/>
      <w:lang w:eastAsia="it-IT"/>
    </w:rPr>
  </w:style>
  <w:style w:type="paragraph" w:styleId="TOC7">
    <w:name w:val="toc 7"/>
    <w:basedOn w:val="Normal"/>
    <w:next w:val="Normal"/>
    <w:autoRedefine/>
    <w:semiHidden/>
    <w:rsid w:val="0085705B"/>
    <w:pPr>
      <w:spacing w:line="240" w:lineRule="auto"/>
      <w:ind w:left="1200" w:firstLine="0"/>
      <w:jc w:val="left"/>
    </w:pPr>
    <w:rPr>
      <w:sz w:val="24"/>
      <w:szCs w:val="24"/>
      <w:lang w:eastAsia="it-IT"/>
    </w:rPr>
  </w:style>
  <w:style w:type="paragraph" w:styleId="TOC8">
    <w:name w:val="toc 8"/>
    <w:basedOn w:val="Normal"/>
    <w:next w:val="Normal"/>
    <w:autoRedefine/>
    <w:semiHidden/>
    <w:rsid w:val="0085705B"/>
    <w:pPr>
      <w:spacing w:line="240" w:lineRule="auto"/>
      <w:ind w:left="1440" w:firstLine="0"/>
      <w:jc w:val="left"/>
    </w:pPr>
    <w:rPr>
      <w:sz w:val="24"/>
      <w:szCs w:val="24"/>
      <w:lang w:eastAsia="it-IT"/>
    </w:rPr>
  </w:style>
  <w:style w:type="paragraph" w:styleId="TOC9">
    <w:name w:val="toc 9"/>
    <w:basedOn w:val="Normal"/>
    <w:next w:val="Normal"/>
    <w:autoRedefine/>
    <w:semiHidden/>
    <w:rsid w:val="0085705B"/>
    <w:pPr>
      <w:spacing w:line="240" w:lineRule="auto"/>
      <w:ind w:left="1680" w:firstLine="0"/>
      <w:jc w:val="left"/>
    </w:pPr>
    <w:rPr>
      <w:sz w:val="24"/>
      <w:szCs w:val="24"/>
      <w:lang w:eastAsia="it-IT"/>
    </w:rPr>
  </w:style>
  <w:style w:type="character" w:customStyle="1" w:styleId="a6">
    <w:name w:val="a"/>
    <w:basedOn w:val="DefaultParagraphFont"/>
    <w:rsid w:val="0085705B"/>
  </w:style>
  <w:style w:type="paragraph" w:customStyle="1" w:styleId="xl26">
    <w:name w:val="xl26"/>
    <w:basedOn w:val="Normal"/>
    <w:rsid w:val="0085705B"/>
    <w:pPr>
      <w:spacing w:before="100" w:beforeAutospacing="1" w:after="100" w:afterAutospacing="1" w:line="240" w:lineRule="auto"/>
      <w:ind w:firstLine="0"/>
      <w:jc w:val="right"/>
    </w:pPr>
    <w:rPr>
      <w:rFonts w:ascii="Arial Unicode MS" w:eastAsia="Arial Unicode MS" w:hAnsi="Arial Unicode MS" w:cs="Arial Unicode MS"/>
      <w:sz w:val="24"/>
      <w:szCs w:val="24"/>
      <w:lang w:eastAsia="it-IT"/>
    </w:rPr>
  </w:style>
  <w:style w:type="paragraph" w:customStyle="1" w:styleId="xl22">
    <w:name w:val="xl22"/>
    <w:basedOn w:val="Normal"/>
    <w:rsid w:val="0085705B"/>
    <w:pPr>
      <w:spacing w:before="100" w:beforeAutospacing="1" w:after="100" w:afterAutospacing="1" w:line="240" w:lineRule="auto"/>
      <w:ind w:firstLine="0"/>
      <w:textAlignment w:val="top"/>
    </w:pPr>
    <w:rPr>
      <w:rFonts w:eastAsia="Arial Unicode MS"/>
      <w:sz w:val="24"/>
      <w:szCs w:val="24"/>
      <w:lang w:eastAsia="it-IT"/>
    </w:rPr>
  </w:style>
  <w:style w:type="paragraph" w:customStyle="1" w:styleId="xl23">
    <w:name w:val="xl23"/>
    <w:basedOn w:val="Normal"/>
    <w:rsid w:val="0085705B"/>
    <w:pPr>
      <w:spacing w:before="100" w:beforeAutospacing="1" w:after="100" w:afterAutospacing="1" w:line="240" w:lineRule="auto"/>
      <w:ind w:firstLine="0"/>
      <w:jc w:val="center"/>
    </w:pPr>
    <w:rPr>
      <w:rFonts w:eastAsia="Arial Unicode MS"/>
      <w:sz w:val="24"/>
      <w:szCs w:val="24"/>
      <w:lang w:eastAsia="it-IT"/>
    </w:rPr>
  </w:style>
  <w:style w:type="paragraph" w:customStyle="1" w:styleId="xl24">
    <w:name w:val="xl24"/>
    <w:basedOn w:val="Normal"/>
    <w:rsid w:val="0085705B"/>
    <w:pPr>
      <w:pBdr>
        <w:bottom w:val="single" w:sz="4" w:space="0" w:color="auto"/>
      </w:pBdr>
      <w:spacing w:before="100" w:beforeAutospacing="1" w:after="100" w:afterAutospacing="1" w:line="240" w:lineRule="auto"/>
      <w:ind w:firstLine="0"/>
      <w:jc w:val="center"/>
    </w:pPr>
    <w:rPr>
      <w:rFonts w:eastAsia="Arial Unicode MS"/>
      <w:b/>
      <w:bCs/>
      <w:sz w:val="24"/>
      <w:szCs w:val="24"/>
      <w:lang w:eastAsia="it-IT"/>
    </w:rPr>
  </w:style>
  <w:style w:type="paragraph" w:customStyle="1" w:styleId="xl25">
    <w:name w:val="xl25"/>
    <w:basedOn w:val="Normal"/>
    <w:rsid w:val="0085705B"/>
    <w:pPr>
      <w:spacing w:before="100" w:beforeAutospacing="1" w:after="100" w:afterAutospacing="1" w:line="240" w:lineRule="auto"/>
      <w:ind w:firstLine="0"/>
      <w:jc w:val="center"/>
    </w:pPr>
    <w:rPr>
      <w:rFonts w:eastAsia="Arial Unicode MS"/>
      <w:sz w:val="24"/>
      <w:szCs w:val="24"/>
      <w:lang w:eastAsia="it-IT"/>
    </w:rPr>
  </w:style>
  <w:style w:type="paragraph" w:customStyle="1" w:styleId="ArgTabelletestata2live">
    <w:name w:val="Arg_Tabelle: testata 2° liv e +"/>
    <w:basedOn w:val="Normal"/>
    <w:rsid w:val="0085705B"/>
    <w:pPr>
      <w:spacing w:line="240" w:lineRule="auto"/>
      <w:ind w:firstLine="0"/>
      <w:jc w:val="center"/>
    </w:pPr>
    <w:rPr>
      <w:rFonts w:ascii="Arial" w:hAnsi="Arial" w:cs="Arial"/>
      <w:sz w:val="14"/>
      <w:szCs w:val="14"/>
      <w:lang w:eastAsia="it-IT"/>
    </w:rPr>
  </w:style>
  <w:style w:type="character" w:customStyle="1" w:styleId="fieldcreators">
    <w:name w:val="field_creators"/>
    <w:basedOn w:val="DefaultParagraphFont"/>
    <w:rsid w:val="0085705B"/>
  </w:style>
  <w:style w:type="character" w:customStyle="1" w:styleId="fielddateeffective">
    <w:name w:val="field_date_effective"/>
    <w:basedOn w:val="DefaultParagraphFont"/>
    <w:rsid w:val="0085705B"/>
  </w:style>
  <w:style w:type="character" w:customStyle="1" w:styleId="fieldtitle">
    <w:name w:val="field_title"/>
    <w:basedOn w:val="DefaultParagraphFont"/>
    <w:rsid w:val="0085705B"/>
  </w:style>
  <w:style w:type="character" w:customStyle="1" w:styleId="fieldpublication">
    <w:name w:val="field_publication"/>
    <w:basedOn w:val="DefaultParagraphFont"/>
    <w:rsid w:val="0085705B"/>
  </w:style>
  <w:style w:type="character" w:customStyle="1" w:styleId="fieldvolume">
    <w:name w:val="field_volume"/>
    <w:basedOn w:val="DefaultParagraphFont"/>
    <w:rsid w:val="0085705B"/>
  </w:style>
  <w:style w:type="character" w:customStyle="1" w:styleId="fieldnumber">
    <w:name w:val="field_number"/>
    <w:basedOn w:val="DefaultParagraphFont"/>
    <w:rsid w:val="0085705B"/>
  </w:style>
  <w:style w:type="character" w:customStyle="1" w:styleId="fieldpagerange">
    <w:name w:val="field_pagerange"/>
    <w:basedOn w:val="DefaultParagraphFont"/>
    <w:rsid w:val="0085705B"/>
  </w:style>
  <w:style w:type="character" w:customStyle="1" w:styleId="EndNoteBibliographyTitleCarattere">
    <w:name w:val="EndNote Bibliography Title Carattere"/>
    <w:rsid w:val="0085705B"/>
    <w:rPr>
      <w:rFonts w:ascii="Calibri" w:hAnsi="Calibri" w:cs="Calibri"/>
      <w:noProof/>
      <w:sz w:val="24"/>
      <w:szCs w:val="24"/>
      <w:lang w:val="en-US"/>
    </w:rPr>
  </w:style>
  <w:style w:type="character" w:customStyle="1" w:styleId="EndNoteBibliographyCarattere">
    <w:name w:val="EndNote Bibliography Carattere"/>
    <w:rsid w:val="0085705B"/>
    <w:rPr>
      <w:rFonts w:ascii="Calibri" w:hAnsi="Calibri" w:cs="Calibri"/>
      <w:noProof/>
      <w:sz w:val="24"/>
      <w:szCs w:val="24"/>
      <w:lang w:val="en-US"/>
    </w:rPr>
  </w:style>
  <w:style w:type="character" w:customStyle="1" w:styleId="maintitle">
    <w:name w:val="maintitle"/>
    <w:rsid w:val="0085705B"/>
  </w:style>
  <w:style w:type="paragraph" w:customStyle="1" w:styleId="description">
    <w:name w:val="description"/>
    <w:basedOn w:val="Normal"/>
    <w:rsid w:val="00A904FE"/>
    <w:pPr>
      <w:spacing w:before="100" w:beforeAutospacing="1" w:after="100" w:afterAutospacing="1" w:line="240" w:lineRule="auto"/>
      <w:ind w:firstLine="0"/>
      <w:jc w:val="left"/>
    </w:pPr>
    <w:rPr>
      <w:sz w:val="24"/>
      <w:szCs w:val="24"/>
      <w:lang w:val="en-AU" w:eastAsia="en-AU"/>
    </w:rPr>
  </w:style>
  <w:style w:type="paragraph" w:customStyle="1" w:styleId="Pa5">
    <w:name w:val="Pa5"/>
    <w:basedOn w:val="Normal"/>
    <w:next w:val="Normal"/>
    <w:uiPriority w:val="99"/>
    <w:rsid w:val="00A904FE"/>
    <w:pPr>
      <w:autoSpaceDE w:val="0"/>
      <w:autoSpaceDN w:val="0"/>
      <w:adjustRightInd w:val="0"/>
      <w:spacing w:line="221" w:lineRule="atLeast"/>
      <w:ind w:firstLine="0"/>
      <w:jc w:val="left"/>
    </w:pPr>
    <w:rPr>
      <w:rFonts w:ascii="Calibri" w:eastAsiaTheme="minorHAnsi" w:hAnsi="Calibri" w:cstheme="minorBidi"/>
      <w:sz w:val="24"/>
      <w:szCs w:val="24"/>
      <w:lang w:val="en-AU"/>
    </w:rPr>
  </w:style>
  <w:style w:type="paragraph" w:customStyle="1" w:styleId="pre-header">
    <w:name w:val="pre-header"/>
    <w:basedOn w:val="Normal"/>
    <w:rsid w:val="00A904FE"/>
    <w:pPr>
      <w:spacing w:before="100" w:beforeAutospacing="1" w:after="100" w:afterAutospacing="1" w:line="240" w:lineRule="auto"/>
      <w:ind w:firstLine="0"/>
      <w:jc w:val="left"/>
    </w:pPr>
    <w:rPr>
      <w:sz w:val="24"/>
      <w:szCs w:val="24"/>
      <w:lang w:val="en-AU" w:eastAsia="en-AU"/>
    </w:rPr>
  </w:style>
  <w:style w:type="paragraph" w:customStyle="1" w:styleId="Pa10">
    <w:name w:val="Pa10"/>
    <w:basedOn w:val="Normal"/>
    <w:next w:val="Normal"/>
    <w:uiPriority w:val="99"/>
    <w:rsid w:val="00A904FE"/>
    <w:pPr>
      <w:autoSpaceDE w:val="0"/>
      <w:autoSpaceDN w:val="0"/>
      <w:adjustRightInd w:val="0"/>
      <w:spacing w:line="261" w:lineRule="atLeast"/>
      <w:ind w:firstLine="0"/>
      <w:jc w:val="left"/>
    </w:pPr>
    <w:rPr>
      <w:rFonts w:ascii="Calibri" w:eastAsiaTheme="minorHAnsi" w:hAnsi="Calibri" w:cstheme="minorBidi"/>
      <w:sz w:val="24"/>
      <w:szCs w:val="24"/>
      <w:lang w:val="en-AU"/>
    </w:rPr>
  </w:style>
  <w:style w:type="paragraph" w:customStyle="1" w:styleId="Headng3">
    <w:name w:val="Headng 3"/>
    <w:basedOn w:val="Normal"/>
    <w:qFormat/>
    <w:rsid w:val="00A904FE"/>
    <w:rPr>
      <w:b/>
      <w:i/>
      <w:noProof/>
      <w:szCs w:val="22"/>
    </w:rPr>
  </w:style>
  <w:style w:type="paragraph" w:customStyle="1" w:styleId="Bullet">
    <w:name w:val="Bullet"/>
    <w:basedOn w:val="Normal"/>
    <w:qFormat/>
    <w:rsid w:val="00B81B02"/>
    <w:pPr>
      <w:numPr>
        <w:numId w:val="11"/>
      </w:numPr>
      <w:spacing w:line="264" w:lineRule="auto"/>
    </w:pPr>
    <w:rPr>
      <w:sz w:val="21"/>
    </w:rPr>
  </w:style>
  <w:style w:type="paragraph" w:customStyle="1" w:styleId="numbered1">
    <w:name w:val="numbered 1."/>
    <w:basedOn w:val="Normal"/>
    <w:qFormat/>
    <w:rsid w:val="00B81B02"/>
    <w:pPr>
      <w:numPr>
        <w:numId w:val="12"/>
      </w:numPr>
      <w:spacing w:line="264" w:lineRule="auto"/>
    </w:pPr>
    <w:rPr>
      <w:sz w:val="21"/>
    </w:rPr>
  </w:style>
  <w:style w:type="paragraph" w:customStyle="1" w:styleId="References-">
    <w:name w:val="References-"/>
    <w:basedOn w:val="Normal"/>
    <w:qFormat/>
    <w:rsid w:val="00B81B02"/>
    <w:pPr>
      <w:spacing w:line="264" w:lineRule="auto"/>
      <w:ind w:left="360" w:hanging="360"/>
    </w:pPr>
    <w:rPr>
      <w:sz w:val="21"/>
    </w:rPr>
  </w:style>
  <w:style w:type="paragraph" w:customStyle="1" w:styleId="p5">
    <w:name w:val="p5"/>
    <w:basedOn w:val="Normal"/>
    <w:rsid w:val="00B81B02"/>
    <w:pPr>
      <w:widowControl w:val="0"/>
      <w:tabs>
        <w:tab w:val="left" w:pos="720"/>
      </w:tabs>
      <w:autoSpaceDE w:val="0"/>
      <w:autoSpaceDN w:val="0"/>
      <w:spacing w:line="280" w:lineRule="atLeast"/>
      <w:ind w:firstLine="0"/>
    </w:pPr>
    <w:rPr>
      <w:sz w:val="24"/>
      <w:szCs w:val="24"/>
      <w:lang w:val="it-IT" w:eastAsia="it-IT"/>
    </w:rPr>
  </w:style>
  <w:style w:type="paragraph" w:customStyle="1" w:styleId="p7">
    <w:name w:val="p7"/>
    <w:basedOn w:val="Normal"/>
    <w:rsid w:val="00B81B02"/>
    <w:pPr>
      <w:widowControl w:val="0"/>
      <w:tabs>
        <w:tab w:val="left" w:pos="720"/>
      </w:tabs>
      <w:autoSpaceDE w:val="0"/>
      <w:autoSpaceDN w:val="0"/>
      <w:spacing w:line="280" w:lineRule="atLeast"/>
      <w:ind w:firstLine="0"/>
      <w:jc w:val="left"/>
    </w:pPr>
    <w:rPr>
      <w:sz w:val="24"/>
      <w:szCs w:val="24"/>
      <w:lang w:val="it-IT" w:eastAsia="it-IT"/>
    </w:rPr>
  </w:style>
  <w:style w:type="paragraph" w:customStyle="1" w:styleId="xl31">
    <w:name w:val="xl31"/>
    <w:basedOn w:val="Normal"/>
    <w:rsid w:val="00B81B02"/>
    <w:pPr>
      <w:pBdr>
        <w:left w:val="single" w:sz="4" w:space="0" w:color="auto"/>
        <w:right w:val="single" w:sz="4" w:space="0" w:color="auto"/>
      </w:pBdr>
      <w:spacing w:before="100" w:beforeAutospacing="1" w:after="100" w:afterAutospacing="1" w:line="240" w:lineRule="auto"/>
      <w:ind w:firstLine="0"/>
      <w:jc w:val="right"/>
    </w:pPr>
    <w:rPr>
      <w:sz w:val="24"/>
      <w:szCs w:val="24"/>
      <w:lang w:val="it-IT" w:eastAsia="it-IT"/>
    </w:rPr>
  </w:style>
  <w:style w:type="paragraph" w:customStyle="1" w:styleId="p0">
    <w:name w:val="p0"/>
    <w:basedOn w:val="Normal"/>
    <w:rsid w:val="00B81B02"/>
    <w:pPr>
      <w:widowControl w:val="0"/>
      <w:tabs>
        <w:tab w:val="left" w:pos="720"/>
      </w:tabs>
      <w:spacing w:line="240" w:lineRule="atLeast"/>
      <w:ind w:firstLine="0"/>
    </w:pPr>
    <w:rPr>
      <w:snapToGrid w:val="0"/>
      <w:sz w:val="24"/>
      <w:lang w:val="it-IT" w:eastAsia="it-IT"/>
    </w:rPr>
  </w:style>
  <w:style w:type="character" w:customStyle="1" w:styleId="referencetext">
    <w:name w:val="referencetext"/>
    <w:basedOn w:val="DefaultParagraphFont"/>
    <w:rsid w:val="00B81B02"/>
  </w:style>
  <w:style w:type="paragraph" w:customStyle="1" w:styleId="1">
    <w:name w:val="正文1"/>
    <w:qFormat/>
    <w:rsid w:val="00CF6D9C"/>
    <w:pPr>
      <w:widowControl w:val="0"/>
      <w:jc w:val="both"/>
    </w:pPr>
    <w:rPr>
      <w:rFonts w:ascii="Times New Roman" w:hAnsi="Times New Roman" w:cs="Times New Roman"/>
      <w:kern w:val="2"/>
      <w:sz w:val="21"/>
      <w:szCs w:val="21"/>
      <w:lang w:eastAsia="zh-CN"/>
    </w:rPr>
  </w:style>
  <w:style w:type="paragraph" w:customStyle="1" w:styleId="20">
    <w:name w:val="正文2"/>
    <w:qFormat/>
    <w:rsid w:val="00CF6D9C"/>
    <w:pPr>
      <w:spacing w:before="100" w:beforeAutospacing="1" w:after="160" w:line="256" w:lineRule="auto"/>
    </w:pPr>
    <w:rPr>
      <w:rFonts w:ascii="Calibri" w:hAnsi="Calibri" w:cs="Times New Roman"/>
      <w:lang w:eastAsia="zh-CN"/>
    </w:rPr>
  </w:style>
  <w:style w:type="paragraph" w:customStyle="1" w:styleId="Hedaing3">
    <w:name w:val="Hedaing 3"/>
    <w:basedOn w:val="Normal"/>
    <w:qFormat/>
    <w:rsid w:val="00B454EE"/>
    <w:rPr>
      <w:b/>
      <w:bCs/>
      <w:szCs w:val="22"/>
    </w:rPr>
  </w:style>
  <w:style w:type="character" w:customStyle="1" w:styleId="CommentSubjectChar1">
    <w:name w:val="Comment Subject Char1"/>
    <w:basedOn w:val="CommentTextChar"/>
    <w:uiPriority w:val="99"/>
    <w:semiHidden/>
    <w:rsid w:val="00CB6135"/>
    <w:rPr>
      <w:rFonts w:asciiTheme="minorHAnsi" w:eastAsiaTheme="minorEastAsia" w:hAnsiTheme="minorHAnsi" w:cs="Times New Roman"/>
      <w:b/>
      <w:bCs/>
      <w:sz w:val="20"/>
      <w:szCs w:val="20"/>
      <w:lang w:val="en-US" w:bidi="ar-SA"/>
    </w:rPr>
  </w:style>
  <w:style w:type="paragraph" w:customStyle="1" w:styleId="BodyA">
    <w:name w:val="Body A"/>
    <w:rsid w:val="00CB6135"/>
    <w:pPr>
      <w:pBdr>
        <w:top w:val="nil"/>
        <w:left w:val="nil"/>
        <w:bottom w:val="nil"/>
        <w:right w:val="nil"/>
        <w:between w:val="nil"/>
        <w:bar w:val="nil"/>
      </w:pBdr>
      <w:jc w:val="center"/>
    </w:pPr>
    <w:rPr>
      <w:rFonts w:ascii="Times New Roman" w:eastAsia="Arial Unicode MS" w:hAnsi="Times New Roman" w:cs="Arial Unicode MS"/>
      <w:color w:val="000000"/>
      <w:sz w:val="24"/>
      <w:szCs w:val="24"/>
      <w:u w:color="000000"/>
      <w:bdr w:val="nil"/>
      <w:lang w:eastAsia="en-IN" w:bidi="hi-IN"/>
    </w:rPr>
  </w:style>
  <w:style w:type="paragraph" w:customStyle="1" w:styleId="BodyB">
    <w:name w:val="Body B"/>
    <w:rsid w:val="00CB6135"/>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eastAsia="en-IN" w:bidi="hi-IN"/>
    </w:rPr>
  </w:style>
  <w:style w:type="character" w:customStyle="1" w:styleId="Hyperlink1">
    <w:name w:val="Hyperlink.1"/>
    <w:rsid w:val="00CB6135"/>
    <w:rPr>
      <w:rFonts w:ascii="Times New Roman" w:hAnsi="Times New Roman"/>
      <w:sz w:val="24"/>
      <w:szCs w:val="24"/>
      <w:lang w:val="en-US"/>
    </w:rPr>
  </w:style>
  <w:style w:type="paragraph" w:customStyle="1" w:styleId="BodyBA">
    <w:name w:val="Body B A"/>
    <w:rsid w:val="00CB6135"/>
    <w:pPr>
      <w:pBdr>
        <w:top w:val="nil"/>
        <w:left w:val="nil"/>
        <w:bottom w:val="nil"/>
        <w:right w:val="nil"/>
        <w:between w:val="nil"/>
        <w:bar w:val="nil"/>
      </w:pBdr>
      <w:jc w:val="center"/>
    </w:pPr>
    <w:rPr>
      <w:rFonts w:ascii="Times New Roman" w:eastAsia="Arial Unicode MS" w:hAnsi="Times New Roman" w:cs="Arial Unicode MS"/>
      <w:color w:val="000000"/>
      <w:sz w:val="24"/>
      <w:szCs w:val="24"/>
      <w:u w:color="000000"/>
      <w:bdr w:val="nil"/>
      <w:lang w:eastAsia="en-IN" w:bidi="hi-IN"/>
    </w:rPr>
  </w:style>
  <w:style w:type="paragraph" w:customStyle="1" w:styleId="BodyC">
    <w:name w:val="Body C"/>
    <w:rsid w:val="00CB6135"/>
    <w:pPr>
      <w:pBdr>
        <w:top w:val="nil"/>
        <w:left w:val="nil"/>
        <w:bottom w:val="nil"/>
        <w:right w:val="nil"/>
        <w:between w:val="nil"/>
        <w:bar w:val="nil"/>
      </w:pBdr>
    </w:pPr>
    <w:rPr>
      <w:rFonts w:ascii="Times New Roman" w:eastAsia="Arial Unicode MS" w:hAnsi="Times New Roman" w:cs="Arial Unicode MS"/>
      <w:color w:val="000000"/>
      <w:u w:color="000000"/>
      <w:bdr w:val="nil"/>
      <w:lang w:eastAsia="en-IN" w:bidi="hi-IN"/>
    </w:rPr>
  </w:style>
  <w:style w:type="paragraph" w:customStyle="1" w:styleId="BodyBB">
    <w:name w:val="Body B B"/>
    <w:rsid w:val="00CB6135"/>
    <w:pPr>
      <w:pBdr>
        <w:top w:val="nil"/>
        <w:left w:val="nil"/>
        <w:bottom w:val="nil"/>
        <w:right w:val="nil"/>
        <w:between w:val="nil"/>
        <w:bar w:val="nil"/>
      </w:pBdr>
      <w:jc w:val="center"/>
    </w:pPr>
    <w:rPr>
      <w:rFonts w:ascii="Calibri" w:eastAsia="Calibri" w:hAnsi="Calibri" w:cs="Calibri"/>
      <w:color w:val="000000"/>
      <w:u w:color="000000"/>
      <w:bdr w:val="nil"/>
      <w:lang w:eastAsia="en-IN" w:bidi="hi-IN"/>
    </w:rPr>
  </w:style>
  <w:style w:type="character" w:customStyle="1" w:styleId="None">
    <w:name w:val="None"/>
    <w:rsid w:val="00CB6135"/>
  </w:style>
  <w:style w:type="character" w:customStyle="1" w:styleId="Hyperlink0">
    <w:name w:val="Hyperlink.0"/>
    <w:basedOn w:val="None"/>
    <w:rsid w:val="00CB6135"/>
    <w:rPr>
      <w:color w:val="000000"/>
      <w:u w:val="none" w:color="000000"/>
    </w:rPr>
  </w:style>
  <w:style w:type="character" w:customStyle="1" w:styleId="Hyperlink3">
    <w:name w:val="Hyperlink.3"/>
    <w:basedOn w:val="None"/>
    <w:rsid w:val="00CB6135"/>
    <w:rPr>
      <w:color w:val="000000"/>
      <w:spacing w:val="0"/>
      <w:u w:val="none" w:color="000000"/>
      <w:shd w:val="clear" w:color="auto" w:fill="FFFFFF"/>
    </w:rPr>
  </w:style>
  <w:style w:type="character" w:customStyle="1" w:styleId="Hyperlink4">
    <w:name w:val="Hyperlink.4"/>
    <w:basedOn w:val="None"/>
    <w:rsid w:val="00CB6135"/>
    <w:rPr>
      <w:rFonts w:ascii="Times New Roman" w:eastAsia="Times New Roman" w:hAnsi="Times New Roman" w:cs="Times New Roman"/>
      <w:i/>
      <w:iCs/>
      <w:color w:val="000000"/>
      <w:u w:val="none" w:color="000000"/>
    </w:rPr>
  </w:style>
  <w:style w:type="character" w:customStyle="1" w:styleId="wi-fullname">
    <w:name w:val="wi-fullname"/>
    <w:basedOn w:val="DefaultParagraphFont"/>
    <w:rsid w:val="00CB6135"/>
  </w:style>
  <w:style w:type="character" w:customStyle="1" w:styleId="Style1Char">
    <w:name w:val="Style1 Char"/>
    <w:link w:val="Style1"/>
    <w:rsid w:val="00CB6135"/>
    <w:rPr>
      <w:rFonts w:ascii="Times New Roman" w:eastAsia="Times New Roman" w:hAnsi="Times New Roman" w:cs="Times New Roman"/>
      <w:sz w:val="24"/>
      <w:szCs w:val="20"/>
      <w:lang w:val="en-GB" w:eastAsia="zh-CN"/>
    </w:rPr>
  </w:style>
  <w:style w:type="paragraph" w:customStyle="1" w:styleId="figruece">
    <w:name w:val="figrue ce"/>
    <w:basedOn w:val="Normal"/>
    <w:qFormat/>
    <w:rsid w:val="00333BA7"/>
    <w:rPr>
      <w:rFonts w:eastAsia="Calibri"/>
      <w:noProof/>
      <w:szCs w:val="22"/>
    </w:rPr>
  </w:style>
  <w:style w:type="paragraph" w:customStyle="1" w:styleId="Headiong3">
    <w:name w:val="Headiong 3"/>
    <w:basedOn w:val="Normal"/>
    <w:qFormat/>
    <w:rsid w:val="00374727"/>
    <w:rPr>
      <w:b/>
      <w:szCs w:val="22"/>
    </w:rPr>
  </w:style>
  <w:style w:type="paragraph" w:customStyle="1" w:styleId="Run-inHeading1">
    <w:name w:val="Run-in Heading 1"/>
    <w:basedOn w:val="Normal"/>
    <w:rsid w:val="00A939F2"/>
    <w:pPr>
      <w:overflowPunct w:val="0"/>
      <w:autoSpaceDE w:val="0"/>
      <w:autoSpaceDN w:val="0"/>
      <w:adjustRightInd w:val="0"/>
      <w:spacing w:before="120" w:line="240" w:lineRule="atLeast"/>
      <w:ind w:firstLine="0"/>
      <w:textAlignment w:val="baseline"/>
    </w:pPr>
    <w:rPr>
      <w:rFonts w:ascii="Times" w:hAnsi="Times"/>
      <w:b/>
      <w:sz w:val="20"/>
      <w:lang w:eastAsia="de-DE"/>
    </w:rPr>
  </w:style>
  <w:style w:type="character" w:customStyle="1" w:styleId="EndNoteBibliographyTitleCar">
    <w:name w:val="EndNote Bibliography Title Car"/>
    <w:basedOn w:val="DefaultParagraphFont"/>
    <w:rsid w:val="00A939F2"/>
    <w:rPr>
      <w:noProof/>
    </w:rPr>
  </w:style>
  <w:style w:type="character" w:customStyle="1" w:styleId="EndNoteBibliographyCar">
    <w:name w:val="EndNote Bibliography Car"/>
    <w:basedOn w:val="DefaultParagraphFont"/>
    <w:rsid w:val="00A939F2"/>
    <w:rPr>
      <w:noProof/>
    </w:rPr>
  </w:style>
  <w:style w:type="character" w:customStyle="1" w:styleId="RSCB02ArticleTextChar">
    <w:name w:val="RSC B02 Article Text Char"/>
    <w:link w:val="RSCB02ArticleText"/>
    <w:locked/>
    <w:rsid w:val="00A939F2"/>
    <w:rPr>
      <w:w w:val="108"/>
      <w:sz w:val="18"/>
      <w:szCs w:val="18"/>
    </w:rPr>
  </w:style>
  <w:style w:type="paragraph" w:customStyle="1" w:styleId="RSCB02ArticleText">
    <w:name w:val="RSC B02 Article Text"/>
    <w:basedOn w:val="Normal"/>
    <w:link w:val="RSCB02ArticleTextChar"/>
    <w:qFormat/>
    <w:rsid w:val="00A939F2"/>
    <w:pPr>
      <w:spacing w:line="240" w:lineRule="exact"/>
      <w:ind w:firstLine="0"/>
    </w:pPr>
    <w:rPr>
      <w:rFonts w:asciiTheme="minorHAnsi" w:eastAsia="SimSun" w:hAnsiTheme="minorHAnsi" w:cstheme="minorBidi"/>
      <w:w w:val="108"/>
      <w:sz w:val="18"/>
      <w:szCs w:val="18"/>
    </w:rPr>
  </w:style>
  <w:style w:type="character" w:customStyle="1" w:styleId="RSCB08CHeadingIn-lineChar">
    <w:name w:val="RSC B08 C Heading (In-line) Char"/>
    <w:link w:val="RSCB08CHeadingIn-line"/>
    <w:locked/>
    <w:rsid w:val="00A939F2"/>
    <w:rPr>
      <w:b/>
      <w:sz w:val="18"/>
    </w:rPr>
  </w:style>
  <w:style w:type="paragraph" w:customStyle="1" w:styleId="RSCB08CHeadingIn-line">
    <w:name w:val="RSC B08 C Heading (In-line)"/>
    <w:link w:val="RSCB08CHeadingIn-lineChar"/>
    <w:qFormat/>
    <w:rsid w:val="00A939F2"/>
    <w:pPr>
      <w:spacing w:line="276" w:lineRule="auto"/>
    </w:pPr>
    <w:rPr>
      <w:b/>
      <w:sz w:val="18"/>
    </w:rPr>
  </w:style>
  <w:style w:type="character" w:customStyle="1" w:styleId="med1">
    <w:name w:val="med1"/>
    <w:basedOn w:val="DefaultParagraphFont"/>
    <w:rsid w:val="00A939F2"/>
  </w:style>
  <w:style w:type="character" w:customStyle="1" w:styleId="EndnoteCharacters">
    <w:name w:val="Endnote Characters"/>
    <w:rsid w:val="00A939F2"/>
    <w:rPr>
      <w:vertAlign w:val="superscript"/>
    </w:rPr>
  </w:style>
  <w:style w:type="character" w:customStyle="1" w:styleId="mediumtext">
    <w:name w:val="medium_text"/>
    <w:basedOn w:val="DefaultParagraphFont"/>
    <w:rsid w:val="00A939F2"/>
  </w:style>
  <w:style w:type="character" w:customStyle="1" w:styleId="Rimandonotadichiusura1">
    <w:name w:val="Rimando nota di chiusura1"/>
    <w:rsid w:val="00A939F2"/>
    <w:rPr>
      <w:vertAlign w:val="superscript"/>
    </w:rPr>
  </w:style>
  <w:style w:type="character" w:customStyle="1" w:styleId="Rimandonotadichiusura2">
    <w:name w:val="Rimando nota di chiusura2"/>
    <w:rsid w:val="00A939F2"/>
    <w:rPr>
      <w:vertAlign w:val="superscript"/>
    </w:rPr>
  </w:style>
  <w:style w:type="paragraph" w:customStyle="1" w:styleId="08ArticleText">
    <w:name w:val="08 Article Text"/>
    <w:qFormat/>
    <w:rsid w:val="00A939F2"/>
    <w:pPr>
      <w:widowControl w:val="0"/>
      <w:tabs>
        <w:tab w:val="left" w:pos="198"/>
      </w:tabs>
      <w:suppressAutoHyphens/>
      <w:spacing w:line="230" w:lineRule="exact"/>
      <w:jc w:val="both"/>
    </w:pPr>
    <w:rPr>
      <w:rFonts w:ascii="Times New Roman" w:eastAsia="Times New Roman" w:hAnsi="Times New Roman" w:cs="Calibri"/>
      <w:sz w:val="18"/>
      <w:szCs w:val="18"/>
      <w:lang w:val="en-GB" w:eastAsia="ar-SA"/>
    </w:rPr>
  </w:style>
  <w:style w:type="character" w:customStyle="1" w:styleId="A20">
    <w:name w:val="A2"/>
    <w:uiPriority w:val="99"/>
    <w:rsid w:val="00A939F2"/>
    <w:rPr>
      <w:rFonts w:ascii="Garamond Premr Pro" w:hAnsi="Garamond Premr Pro" w:cs="Garamond Premr Pro"/>
      <w:color w:val="211D1E"/>
      <w:sz w:val="14"/>
      <w:szCs w:val="14"/>
    </w:rPr>
  </w:style>
  <w:style w:type="paragraph" w:customStyle="1" w:styleId="Pa1">
    <w:name w:val="Pa1"/>
    <w:basedOn w:val="Normal"/>
    <w:next w:val="Normal"/>
    <w:uiPriority w:val="99"/>
    <w:rsid w:val="00A939F2"/>
    <w:pPr>
      <w:autoSpaceDE w:val="0"/>
      <w:autoSpaceDN w:val="0"/>
      <w:adjustRightInd w:val="0"/>
      <w:spacing w:line="201" w:lineRule="atLeast"/>
      <w:ind w:firstLine="0"/>
      <w:jc w:val="left"/>
    </w:pPr>
    <w:rPr>
      <w:rFonts w:ascii="Frutiger" w:eastAsia="Calibri" w:hAnsi="Frutiger"/>
      <w:sz w:val="24"/>
      <w:szCs w:val="24"/>
      <w:lang w:val="es-ES"/>
    </w:rPr>
  </w:style>
  <w:style w:type="character" w:customStyle="1" w:styleId="A11">
    <w:name w:val="A11"/>
    <w:uiPriority w:val="99"/>
    <w:rsid w:val="00A939F2"/>
    <w:rPr>
      <w:rFonts w:ascii="Adobe Garamond" w:hAnsi="Adobe Garamond" w:cs="Adobe Garamond"/>
      <w:color w:val="211D1E"/>
      <w:sz w:val="11"/>
      <w:szCs w:val="11"/>
    </w:rPr>
  </w:style>
  <w:style w:type="character" w:customStyle="1" w:styleId="q">
    <w:name w:val="q"/>
    <w:basedOn w:val="DefaultParagraphFont"/>
    <w:rsid w:val="00A939F2"/>
  </w:style>
  <w:style w:type="character" w:customStyle="1" w:styleId="WW8Num7z0">
    <w:name w:val="WW8Num7z0"/>
    <w:rsid w:val="00A939F2"/>
    <w:rPr>
      <w:rFonts w:ascii="Symbol" w:hAnsi="Symbol"/>
    </w:rPr>
  </w:style>
  <w:style w:type="character" w:customStyle="1" w:styleId="WW8Num10z0">
    <w:name w:val="WW8Num10z0"/>
    <w:rsid w:val="00A939F2"/>
    <w:rPr>
      <w:rFonts w:ascii="Symbol" w:hAnsi="Symbol"/>
    </w:rPr>
  </w:style>
  <w:style w:type="character" w:customStyle="1" w:styleId="WW8Num11z0">
    <w:name w:val="WW8Num11z0"/>
    <w:rsid w:val="00A939F2"/>
    <w:rPr>
      <w:rFonts w:ascii="Symbol" w:hAnsi="Symbol"/>
      <w:sz w:val="20"/>
    </w:rPr>
  </w:style>
  <w:style w:type="character" w:customStyle="1" w:styleId="WW8Num11z1">
    <w:name w:val="WW8Num11z1"/>
    <w:rsid w:val="00A939F2"/>
    <w:rPr>
      <w:rFonts w:ascii="Courier New" w:hAnsi="Courier New"/>
      <w:sz w:val="20"/>
    </w:rPr>
  </w:style>
  <w:style w:type="character" w:customStyle="1" w:styleId="Carpredefinitoparagrafo3">
    <w:name w:val="Car. predefinito paragrafo3"/>
    <w:rsid w:val="00A939F2"/>
  </w:style>
  <w:style w:type="character" w:customStyle="1" w:styleId="Absatz-Standardschriftart">
    <w:name w:val="Absatz-Standardschriftart"/>
    <w:rsid w:val="00A939F2"/>
  </w:style>
  <w:style w:type="character" w:customStyle="1" w:styleId="Carpredefinitoparagrafo2">
    <w:name w:val="Car. predefinito paragrafo2"/>
    <w:rsid w:val="00A939F2"/>
  </w:style>
  <w:style w:type="character" w:customStyle="1" w:styleId="WW8Num5z0">
    <w:name w:val="WW8Num5z0"/>
    <w:rsid w:val="00A939F2"/>
    <w:rPr>
      <w:rFonts w:ascii="Symbol" w:hAnsi="Symbol"/>
    </w:rPr>
  </w:style>
  <w:style w:type="character" w:customStyle="1" w:styleId="WW8Num6z0">
    <w:name w:val="WW8Num6z0"/>
    <w:rsid w:val="00A939F2"/>
    <w:rPr>
      <w:rFonts w:ascii="Symbol" w:hAnsi="Symbol"/>
    </w:rPr>
  </w:style>
  <w:style w:type="character" w:customStyle="1" w:styleId="WW8Num8z0">
    <w:name w:val="WW8Num8z0"/>
    <w:rsid w:val="00A939F2"/>
    <w:rPr>
      <w:rFonts w:ascii="Symbol" w:hAnsi="Symbol"/>
    </w:rPr>
  </w:style>
  <w:style w:type="character" w:customStyle="1" w:styleId="WW8Num11z2">
    <w:name w:val="WW8Num11z2"/>
    <w:rsid w:val="00A939F2"/>
    <w:rPr>
      <w:rFonts w:ascii="Wingdings" w:hAnsi="Wingdings"/>
      <w:sz w:val="20"/>
    </w:rPr>
  </w:style>
  <w:style w:type="character" w:customStyle="1" w:styleId="WW8Num12z0">
    <w:name w:val="WW8Num12z0"/>
    <w:rsid w:val="00A939F2"/>
    <w:rPr>
      <w:rFonts w:ascii="Symbol" w:hAnsi="Symbol"/>
      <w:sz w:val="20"/>
    </w:rPr>
  </w:style>
  <w:style w:type="character" w:customStyle="1" w:styleId="WW8Num12z1">
    <w:name w:val="WW8Num12z1"/>
    <w:rsid w:val="00A939F2"/>
    <w:rPr>
      <w:rFonts w:ascii="Courier New" w:hAnsi="Courier New"/>
      <w:sz w:val="20"/>
    </w:rPr>
  </w:style>
  <w:style w:type="character" w:customStyle="1" w:styleId="WW8Num12z2">
    <w:name w:val="WW8Num12z2"/>
    <w:rsid w:val="00A939F2"/>
    <w:rPr>
      <w:rFonts w:ascii="Wingdings" w:hAnsi="Wingdings"/>
      <w:sz w:val="20"/>
    </w:rPr>
  </w:style>
  <w:style w:type="character" w:customStyle="1" w:styleId="WW8Num14z0">
    <w:name w:val="WW8Num14z0"/>
    <w:rsid w:val="00A939F2"/>
    <w:rPr>
      <w:rFonts w:ascii="Times New Roman" w:hAnsi="Times New Roman"/>
    </w:rPr>
  </w:style>
  <w:style w:type="character" w:customStyle="1" w:styleId="WW8Num15z0">
    <w:name w:val="WW8Num15z0"/>
    <w:rsid w:val="00A939F2"/>
    <w:rPr>
      <w:rFonts w:ascii="Symbol" w:hAnsi="Symbol"/>
      <w:sz w:val="20"/>
    </w:rPr>
  </w:style>
  <w:style w:type="character" w:customStyle="1" w:styleId="WW8Num15z1">
    <w:name w:val="WW8Num15z1"/>
    <w:rsid w:val="00A939F2"/>
    <w:rPr>
      <w:rFonts w:ascii="Courier New" w:hAnsi="Courier New"/>
      <w:sz w:val="20"/>
    </w:rPr>
  </w:style>
  <w:style w:type="character" w:customStyle="1" w:styleId="WW8Num15z2">
    <w:name w:val="WW8Num15z2"/>
    <w:rsid w:val="00A939F2"/>
    <w:rPr>
      <w:rFonts w:ascii="Wingdings" w:hAnsi="Wingdings"/>
      <w:sz w:val="20"/>
    </w:rPr>
  </w:style>
  <w:style w:type="character" w:customStyle="1" w:styleId="WW8Num16z0">
    <w:name w:val="WW8Num16z0"/>
    <w:rsid w:val="00A939F2"/>
    <w:rPr>
      <w:rFonts w:ascii="Symbol" w:hAnsi="Symbol"/>
    </w:rPr>
  </w:style>
  <w:style w:type="character" w:customStyle="1" w:styleId="WW8Num16z1">
    <w:name w:val="WW8Num16z1"/>
    <w:rsid w:val="00A939F2"/>
    <w:rPr>
      <w:rFonts w:ascii="Courier New" w:hAnsi="Courier New" w:cs="Courier New"/>
    </w:rPr>
  </w:style>
  <w:style w:type="character" w:customStyle="1" w:styleId="WW8Num16z2">
    <w:name w:val="WW8Num16z2"/>
    <w:rsid w:val="00A939F2"/>
    <w:rPr>
      <w:rFonts w:ascii="Wingdings" w:hAnsi="Wingdings"/>
    </w:rPr>
  </w:style>
  <w:style w:type="character" w:customStyle="1" w:styleId="WW8Num17z0">
    <w:name w:val="WW8Num17z0"/>
    <w:rsid w:val="00A939F2"/>
    <w:rPr>
      <w:rFonts w:ascii="Symbol" w:hAnsi="Symbol"/>
      <w:sz w:val="20"/>
    </w:rPr>
  </w:style>
  <w:style w:type="character" w:customStyle="1" w:styleId="WW8Num17z1">
    <w:name w:val="WW8Num17z1"/>
    <w:rsid w:val="00A939F2"/>
    <w:rPr>
      <w:rFonts w:ascii="Courier New" w:hAnsi="Courier New"/>
      <w:sz w:val="20"/>
    </w:rPr>
  </w:style>
  <w:style w:type="character" w:customStyle="1" w:styleId="WW8Num17z2">
    <w:name w:val="WW8Num17z2"/>
    <w:rsid w:val="00A939F2"/>
    <w:rPr>
      <w:rFonts w:ascii="Wingdings" w:hAnsi="Wingdings"/>
      <w:sz w:val="20"/>
    </w:rPr>
  </w:style>
  <w:style w:type="character" w:customStyle="1" w:styleId="WW8Num24z0">
    <w:name w:val="WW8Num24z0"/>
    <w:rsid w:val="00A939F2"/>
    <w:rPr>
      <w:rFonts w:ascii="Symbol" w:hAnsi="Symbol"/>
    </w:rPr>
  </w:style>
  <w:style w:type="character" w:customStyle="1" w:styleId="WW8Num24z1">
    <w:name w:val="WW8Num24z1"/>
    <w:rsid w:val="00A939F2"/>
    <w:rPr>
      <w:rFonts w:ascii="Courier New" w:hAnsi="Courier New" w:cs="Courier New"/>
    </w:rPr>
  </w:style>
  <w:style w:type="character" w:customStyle="1" w:styleId="WW8Num24z2">
    <w:name w:val="WW8Num24z2"/>
    <w:rsid w:val="00A939F2"/>
    <w:rPr>
      <w:rFonts w:ascii="Wingdings" w:hAnsi="Wingdings"/>
    </w:rPr>
  </w:style>
  <w:style w:type="character" w:customStyle="1" w:styleId="WW8Num26z0">
    <w:name w:val="WW8Num26z0"/>
    <w:rsid w:val="00A939F2"/>
    <w:rPr>
      <w:rFonts w:ascii="Symbol" w:hAnsi="Symbol"/>
      <w:sz w:val="20"/>
    </w:rPr>
  </w:style>
  <w:style w:type="character" w:customStyle="1" w:styleId="WW8Num26z1">
    <w:name w:val="WW8Num26z1"/>
    <w:rsid w:val="00A939F2"/>
    <w:rPr>
      <w:rFonts w:ascii="Courier New" w:hAnsi="Courier New"/>
      <w:sz w:val="20"/>
    </w:rPr>
  </w:style>
  <w:style w:type="character" w:customStyle="1" w:styleId="WW8Num26z2">
    <w:name w:val="WW8Num26z2"/>
    <w:rsid w:val="00A939F2"/>
    <w:rPr>
      <w:rFonts w:ascii="Wingdings" w:hAnsi="Wingdings"/>
      <w:sz w:val="20"/>
    </w:rPr>
  </w:style>
  <w:style w:type="character" w:customStyle="1" w:styleId="WW8Num27z0">
    <w:name w:val="WW8Num27z0"/>
    <w:rsid w:val="00A939F2"/>
    <w:rPr>
      <w:rFonts w:ascii="Symbol" w:hAnsi="Symbol"/>
      <w:sz w:val="20"/>
    </w:rPr>
  </w:style>
  <w:style w:type="character" w:customStyle="1" w:styleId="WW8Num27z1">
    <w:name w:val="WW8Num27z1"/>
    <w:rsid w:val="00A939F2"/>
    <w:rPr>
      <w:rFonts w:ascii="Courier New" w:hAnsi="Courier New"/>
      <w:sz w:val="20"/>
    </w:rPr>
  </w:style>
  <w:style w:type="character" w:customStyle="1" w:styleId="WW8Num27z2">
    <w:name w:val="WW8Num27z2"/>
    <w:rsid w:val="00A939F2"/>
    <w:rPr>
      <w:rFonts w:ascii="Wingdings" w:hAnsi="Wingdings"/>
      <w:sz w:val="20"/>
    </w:rPr>
  </w:style>
  <w:style w:type="character" w:customStyle="1" w:styleId="WW8Num29z0">
    <w:name w:val="WW8Num29z0"/>
    <w:rsid w:val="00A939F2"/>
    <w:rPr>
      <w:rFonts w:ascii="Symbol" w:hAnsi="Symbol"/>
      <w:sz w:val="20"/>
    </w:rPr>
  </w:style>
  <w:style w:type="character" w:customStyle="1" w:styleId="WW8Num29z1">
    <w:name w:val="WW8Num29z1"/>
    <w:rsid w:val="00A939F2"/>
    <w:rPr>
      <w:rFonts w:ascii="Courier New" w:hAnsi="Courier New"/>
      <w:sz w:val="20"/>
    </w:rPr>
  </w:style>
  <w:style w:type="character" w:customStyle="1" w:styleId="WW8Num29z2">
    <w:name w:val="WW8Num29z2"/>
    <w:rsid w:val="00A939F2"/>
    <w:rPr>
      <w:rFonts w:ascii="Wingdings" w:hAnsi="Wingdings"/>
      <w:sz w:val="20"/>
    </w:rPr>
  </w:style>
  <w:style w:type="character" w:customStyle="1" w:styleId="WW8Num31z0">
    <w:name w:val="WW8Num31z0"/>
    <w:rsid w:val="00A939F2"/>
    <w:rPr>
      <w:rFonts w:ascii="Symbol" w:hAnsi="Symbol"/>
    </w:rPr>
  </w:style>
  <w:style w:type="character" w:customStyle="1" w:styleId="WW8Num31z1">
    <w:name w:val="WW8Num31z1"/>
    <w:rsid w:val="00A939F2"/>
    <w:rPr>
      <w:rFonts w:ascii="Courier New" w:hAnsi="Courier New" w:cs="Courier New"/>
    </w:rPr>
  </w:style>
  <w:style w:type="character" w:customStyle="1" w:styleId="WW8Num31z2">
    <w:name w:val="WW8Num31z2"/>
    <w:rsid w:val="00A939F2"/>
    <w:rPr>
      <w:rFonts w:ascii="Wingdings" w:hAnsi="Wingdings"/>
    </w:rPr>
  </w:style>
  <w:style w:type="character" w:customStyle="1" w:styleId="WW8Num32z0">
    <w:name w:val="WW8Num32z0"/>
    <w:rsid w:val="00A939F2"/>
    <w:rPr>
      <w:b w:val="0"/>
    </w:rPr>
  </w:style>
  <w:style w:type="character" w:customStyle="1" w:styleId="WW8Num32z1">
    <w:name w:val="WW8Num32z1"/>
    <w:rsid w:val="00A939F2"/>
    <w:rPr>
      <w:rFonts w:ascii="Times New Roman" w:eastAsia="Calibri" w:hAnsi="Times New Roman" w:cs="Times New Roman"/>
    </w:rPr>
  </w:style>
  <w:style w:type="character" w:customStyle="1" w:styleId="WW8Num33z0">
    <w:name w:val="WW8Num33z0"/>
    <w:rsid w:val="00A939F2"/>
    <w:rPr>
      <w:rFonts w:ascii="Symbol" w:hAnsi="Symbol"/>
      <w:sz w:val="20"/>
    </w:rPr>
  </w:style>
  <w:style w:type="character" w:customStyle="1" w:styleId="WW8Num33z1">
    <w:name w:val="WW8Num33z1"/>
    <w:rsid w:val="00A939F2"/>
    <w:rPr>
      <w:rFonts w:ascii="Courier New" w:hAnsi="Courier New"/>
      <w:sz w:val="20"/>
    </w:rPr>
  </w:style>
  <w:style w:type="character" w:customStyle="1" w:styleId="WW8Num33z2">
    <w:name w:val="WW8Num33z2"/>
    <w:rsid w:val="00A939F2"/>
    <w:rPr>
      <w:rFonts w:ascii="Wingdings" w:hAnsi="Wingdings"/>
      <w:sz w:val="20"/>
    </w:rPr>
  </w:style>
  <w:style w:type="character" w:customStyle="1" w:styleId="Carpredefinitoparagrafo1">
    <w:name w:val="Car. predefinito paragrafo1"/>
    <w:rsid w:val="00A939F2"/>
  </w:style>
  <w:style w:type="character" w:customStyle="1" w:styleId="CarattereCarattere6">
    <w:name w:val="Carattere Carattere6"/>
    <w:rsid w:val="00A939F2"/>
    <w:rPr>
      <w:rFonts w:ascii="Calibri" w:eastAsia="Calibri" w:hAnsi="Calibri" w:cs="Times New Roman"/>
      <w:sz w:val="20"/>
      <w:szCs w:val="20"/>
      <w:lang w:val="en-GB"/>
    </w:rPr>
  </w:style>
  <w:style w:type="character" w:customStyle="1" w:styleId="CarattereCarattere3">
    <w:name w:val="Carattere Carattere3"/>
    <w:rsid w:val="00A939F2"/>
  </w:style>
  <w:style w:type="character" w:customStyle="1" w:styleId="CarattereCarattere7">
    <w:name w:val="Carattere Carattere7"/>
    <w:rsid w:val="00A939F2"/>
    <w:rPr>
      <w:rFonts w:ascii="Times New Roman" w:eastAsia="Times New Roman" w:hAnsi="Times New Roman"/>
      <w:b/>
      <w:bCs/>
      <w:sz w:val="36"/>
      <w:szCs w:val="36"/>
    </w:rPr>
  </w:style>
  <w:style w:type="character" w:customStyle="1" w:styleId="refplaceholder">
    <w:name w:val="refplaceholder"/>
    <w:basedOn w:val="Carpredefinitoparagrafo1"/>
    <w:rsid w:val="00A939F2"/>
  </w:style>
  <w:style w:type="character" w:customStyle="1" w:styleId="citedby">
    <w:name w:val="citedby_"/>
    <w:basedOn w:val="Carpredefinitoparagrafo1"/>
    <w:rsid w:val="00A939F2"/>
  </w:style>
  <w:style w:type="character" w:customStyle="1" w:styleId="citationsource-journal">
    <w:name w:val="citation_source-journal"/>
    <w:basedOn w:val="Carpredefinitoparagrafo1"/>
    <w:rsid w:val="00A939F2"/>
  </w:style>
  <w:style w:type="character" w:customStyle="1" w:styleId="nlmvolume">
    <w:name w:val="nlm_volume"/>
    <w:basedOn w:val="Carpredefinitoparagrafo1"/>
    <w:rsid w:val="00A939F2"/>
  </w:style>
  <w:style w:type="character" w:customStyle="1" w:styleId="CarattereCarattere8">
    <w:name w:val="Carattere Carattere8"/>
    <w:rsid w:val="00A939F2"/>
    <w:rPr>
      <w:rFonts w:ascii="Arial" w:hAnsi="Arial" w:cs="Arial"/>
      <w:b/>
      <w:bCs/>
      <w:kern w:val="1"/>
      <w:sz w:val="32"/>
      <w:szCs w:val="32"/>
    </w:rPr>
  </w:style>
  <w:style w:type="character" w:customStyle="1" w:styleId="filesize">
    <w:name w:val="filesize"/>
    <w:basedOn w:val="Carpredefinitoparagrafo1"/>
    <w:rsid w:val="00A939F2"/>
  </w:style>
  <w:style w:type="character" w:customStyle="1" w:styleId="nlmxref-aff">
    <w:name w:val="nlm_xref-aff"/>
    <w:basedOn w:val="Carpredefinitoparagrafo1"/>
    <w:rsid w:val="00A939F2"/>
  </w:style>
  <w:style w:type="character" w:customStyle="1" w:styleId="institution">
    <w:name w:val="institution"/>
    <w:basedOn w:val="Carpredefinitoparagrafo1"/>
    <w:rsid w:val="00A939F2"/>
  </w:style>
  <w:style w:type="character" w:customStyle="1" w:styleId="highlightedsearchterm">
    <w:name w:val="highlightedsearchterm"/>
    <w:basedOn w:val="Carpredefinitoparagrafo1"/>
    <w:rsid w:val="00A939F2"/>
  </w:style>
  <w:style w:type="character" w:customStyle="1" w:styleId="smallcaps">
    <w:name w:val="smallcaps"/>
    <w:basedOn w:val="Carpredefinitoparagrafo1"/>
    <w:rsid w:val="00A939F2"/>
  </w:style>
  <w:style w:type="character" w:customStyle="1" w:styleId="hithilite">
    <w:name w:val="hithilite"/>
    <w:basedOn w:val="Carpredefinitoparagrafo1"/>
    <w:rsid w:val="00A939F2"/>
  </w:style>
  <w:style w:type="character" w:customStyle="1" w:styleId="databold">
    <w:name w:val="data_bold"/>
    <w:basedOn w:val="Carpredefinitoparagrafo1"/>
    <w:rsid w:val="00A939F2"/>
  </w:style>
  <w:style w:type="character" w:customStyle="1" w:styleId="CarattereCarattere4">
    <w:name w:val="Carattere Carattere4"/>
    <w:rsid w:val="00A939F2"/>
    <w:rPr>
      <w:rFonts w:ascii="Times New Roman" w:eastAsia="Times New Roman" w:hAnsi="Times New Roman"/>
      <w:b/>
      <w:bCs/>
      <w:sz w:val="36"/>
      <w:szCs w:val="36"/>
    </w:rPr>
  </w:style>
  <w:style w:type="character" w:customStyle="1" w:styleId="CarattereCarattere5">
    <w:name w:val="Carattere Carattere5"/>
    <w:rsid w:val="00A939F2"/>
    <w:rPr>
      <w:rFonts w:ascii="Arial" w:hAnsi="Arial" w:cs="Arial"/>
      <w:b/>
      <w:bCs/>
      <w:kern w:val="1"/>
      <w:sz w:val="32"/>
      <w:szCs w:val="32"/>
    </w:rPr>
  </w:style>
  <w:style w:type="character" w:customStyle="1" w:styleId="CarattereCarattere2">
    <w:name w:val="Carattere Carattere2"/>
    <w:rsid w:val="00A939F2"/>
    <w:rPr>
      <w:rFonts w:ascii="Tahoma" w:hAnsi="Tahoma" w:cs="Tahoma"/>
      <w:sz w:val="16"/>
      <w:szCs w:val="16"/>
    </w:rPr>
  </w:style>
  <w:style w:type="character" w:customStyle="1" w:styleId="CarattereCarattere1">
    <w:name w:val="Carattere Carattere1"/>
    <w:rsid w:val="00A939F2"/>
    <w:rPr>
      <w:sz w:val="22"/>
      <w:szCs w:val="22"/>
    </w:rPr>
  </w:style>
  <w:style w:type="character" w:customStyle="1" w:styleId="CarattereCarattere">
    <w:name w:val="Carattere Carattere"/>
    <w:rsid w:val="00A939F2"/>
    <w:rPr>
      <w:sz w:val="22"/>
      <w:szCs w:val="22"/>
    </w:rPr>
  </w:style>
  <w:style w:type="paragraph" w:customStyle="1" w:styleId="Epgrafe1">
    <w:name w:val="Epígrafe1"/>
    <w:basedOn w:val="Normal"/>
    <w:rsid w:val="00A939F2"/>
    <w:pPr>
      <w:suppressLineNumbers/>
      <w:suppressAutoHyphens/>
      <w:spacing w:before="120" w:after="120" w:line="276" w:lineRule="auto"/>
      <w:ind w:firstLine="0"/>
      <w:jc w:val="left"/>
    </w:pPr>
    <w:rPr>
      <w:rFonts w:ascii="Calibri" w:eastAsia="Calibri" w:hAnsi="Calibri" w:cs="Mangal"/>
      <w:i/>
      <w:iCs/>
      <w:sz w:val="24"/>
      <w:szCs w:val="24"/>
      <w:lang w:val="es-ES" w:eastAsia="ar-SA"/>
    </w:rPr>
  </w:style>
  <w:style w:type="paragraph" w:customStyle="1" w:styleId="Index">
    <w:name w:val="Index"/>
    <w:basedOn w:val="Normal"/>
    <w:rsid w:val="00A939F2"/>
    <w:pPr>
      <w:suppressLineNumbers/>
      <w:suppressAutoHyphens/>
      <w:spacing w:after="200" w:line="276" w:lineRule="auto"/>
      <w:ind w:firstLine="0"/>
      <w:jc w:val="left"/>
    </w:pPr>
    <w:rPr>
      <w:rFonts w:ascii="Calibri" w:eastAsia="Calibri" w:hAnsi="Calibri" w:cs="Mangal"/>
      <w:szCs w:val="22"/>
      <w:lang w:val="es-ES" w:eastAsia="ar-SA"/>
    </w:rPr>
  </w:style>
  <w:style w:type="paragraph" w:customStyle="1" w:styleId="N3References">
    <w:name w:val="N3 References"/>
    <w:rsid w:val="00A939F2"/>
    <w:pPr>
      <w:tabs>
        <w:tab w:val="left" w:pos="284"/>
      </w:tabs>
      <w:suppressAutoHyphens/>
      <w:spacing w:line="190" w:lineRule="exact"/>
      <w:ind w:left="284" w:hanging="284"/>
      <w:jc w:val="both"/>
    </w:pPr>
    <w:rPr>
      <w:rFonts w:ascii="Times New Roman" w:eastAsia="Times New Roman" w:hAnsi="Times New Roman" w:cs="Calibri"/>
      <w:sz w:val="16"/>
      <w:szCs w:val="20"/>
      <w:lang w:val="en-GB" w:eastAsia="ar-SA"/>
    </w:rPr>
  </w:style>
  <w:style w:type="paragraph" w:customStyle="1" w:styleId="WW-Default">
    <w:name w:val="WW-Default"/>
    <w:rsid w:val="00A939F2"/>
    <w:pPr>
      <w:suppressAutoHyphens/>
      <w:autoSpaceDE w:val="0"/>
    </w:pPr>
    <w:rPr>
      <w:rFonts w:ascii="Times New Roman" w:hAnsi="Times New Roman" w:cs="Calibri"/>
      <w:color w:val="000000"/>
      <w:sz w:val="24"/>
      <w:szCs w:val="24"/>
      <w:lang w:val="it-IT" w:eastAsia="ar-SA"/>
    </w:rPr>
  </w:style>
  <w:style w:type="paragraph" w:customStyle="1" w:styleId="Standard">
    <w:name w:val="Standard"/>
    <w:basedOn w:val="WW-Default"/>
    <w:next w:val="WW-Default"/>
    <w:rsid w:val="00A939F2"/>
    <w:rPr>
      <w:color w:val="auto"/>
    </w:rPr>
  </w:style>
  <w:style w:type="paragraph" w:customStyle="1" w:styleId="box">
    <w:name w:val="box"/>
    <w:basedOn w:val="Normal"/>
    <w:rsid w:val="00A939F2"/>
    <w:pPr>
      <w:suppressAutoHyphens/>
      <w:spacing w:before="280" w:after="280" w:line="240" w:lineRule="auto"/>
      <w:ind w:firstLine="0"/>
      <w:jc w:val="left"/>
    </w:pPr>
    <w:rPr>
      <w:rFonts w:cs="Calibri"/>
      <w:sz w:val="24"/>
      <w:szCs w:val="24"/>
      <w:lang w:val="es-ES" w:eastAsia="ar-SA"/>
    </w:rPr>
  </w:style>
  <w:style w:type="paragraph" w:customStyle="1" w:styleId="G3SingleColumnEquation">
    <w:name w:val="G3 Single Column Equation"/>
    <w:next w:val="08ArticleText"/>
    <w:rsid w:val="00A939F2"/>
    <w:pPr>
      <w:tabs>
        <w:tab w:val="center" w:pos="2155"/>
        <w:tab w:val="right" w:pos="4706"/>
      </w:tabs>
      <w:suppressAutoHyphens/>
      <w:spacing w:before="160" w:after="160"/>
    </w:pPr>
    <w:rPr>
      <w:rFonts w:ascii="Times New Roman" w:eastAsia="Times New Roman" w:hAnsi="Times New Roman" w:cs="Calibri"/>
      <w:sz w:val="18"/>
      <w:szCs w:val="20"/>
      <w:lang w:val="en-GB" w:eastAsia="ar-SA"/>
    </w:rPr>
  </w:style>
  <w:style w:type="paragraph" w:customStyle="1" w:styleId="Trasttulodelcaptulo">
    <w:name w:val="Tras título del capítulo"/>
    <w:basedOn w:val="Normal"/>
    <w:rsid w:val="00A939F2"/>
    <w:pPr>
      <w:suppressAutoHyphens/>
      <w:spacing w:before="600" w:after="240" w:line="360" w:lineRule="auto"/>
      <w:ind w:firstLine="0"/>
    </w:pPr>
    <w:rPr>
      <w:rFonts w:cs="Calibri"/>
      <w:sz w:val="26"/>
      <w:szCs w:val="26"/>
      <w:lang w:val="es-ES" w:eastAsia="ar-SA"/>
    </w:rPr>
  </w:style>
  <w:style w:type="paragraph" w:customStyle="1" w:styleId="G1aFigureImage">
    <w:name w:val="G1a Figure Image"/>
    <w:next w:val="Normal"/>
    <w:rsid w:val="00A939F2"/>
    <w:pPr>
      <w:shd w:val="clear" w:color="auto" w:fill="FFFFFF"/>
      <w:suppressAutoHyphens/>
      <w:spacing w:before="160" w:after="40"/>
      <w:jc w:val="center"/>
    </w:pPr>
    <w:rPr>
      <w:rFonts w:ascii="Times New Roman" w:eastAsia="Times New Roman" w:hAnsi="Times New Roman" w:cs="Calibri"/>
      <w:sz w:val="18"/>
      <w:szCs w:val="20"/>
      <w:lang w:val="en-GB" w:eastAsia="ar-SA"/>
    </w:rPr>
  </w:style>
  <w:style w:type="paragraph" w:customStyle="1" w:styleId="G1bFigureCaption">
    <w:name w:val="G1b Figure Caption"/>
    <w:basedOn w:val="Normal"/>
    <w:next w:val="08ArticleText"/>
    <w:rsid w:val="00A939F2"/>
    <w:pPr>
      <w:shd w:val="clear" w:color="auto" w:fill="FFFFFF"/>
      <w:suppressAutoHyphens/>
      <w:spacing w:before="40" w:after="160" w:line="190" w:lineRule="exact"/>
      <w:ind w:firstLine="0"/>
      <w:jc w:val="center"/>
    </w:pPr>
    <w:rPr>
      <w:rFonts w:cs="Calibri"/>
      <w:sz w:val="16"/>
      <w:lang w:val="en-GB" w:eastAsia="ar-SA"/>
    </w:rPr>
  </w:style>
  <w:style w:type="paragraph" w:customStyle="1" w:styleId="02PaperAuthors">
    <w:name w:val="02 Paper Authors"/>
    <w:rsid w:val="00A939F2"/>
    <w:pPr>
      <w:suppressAutoHyphens/>
      <w:spacing w:line="240" w:lineRule="exact"/>
    </w:pPr>
    <w:rPr>
      <w:rFonts w:ascii="Times New Roman" w:eastAsia="Times New Roman" w:hAnsi="Times New Roman" w:cs="Calibri"/>
      <w:b/>
      <w:lang w:val="en-GB" w:eastAsia="ar-SA"/>
    </w:rPr>
  </w:style>
  <w:style w:type="paragraph" w:customStyle="1" w:styleId="svarticlesection">
    <w:name w:val="svarticle section"/>
    <w:basedOn w:val="Normal"/>
    <w:rsid w:val="00A939F2"/>
    <w:pPr>
      <w:suppressAutoHyphens/>
      <w:spacing w:before="280" w:after="280" w:line="240" w:lineRule="auto"/>
      <w:ind w:firstLine="0"/>
      <w:jc w:val="left"/>
    </w:pPr>
    <w:rPr>
      <w:rFonts w:eastAsia="SimSun" w:cs="Calibri"/>
      <w:sz w:val="24"/>
      <w:szCs w:val="24"/>
      <w:lang w:val="it-IT" w:eastAsia="ar-SA"/>
    </w:rPr>
  </w:style>
  <w:style w:type="character" w:customStyle="1" w:styleId="doilink">
    <w:name w:val="doilink"/>
    <w:basedOn w:val="DefaultParagraphFont"/>
    <w:rsid w:val="00A939F2"/>
  </w:style>
  <w:style w:type="character" w:customStyle="1" w:styleId="hcite">
    <w:name w:val="hcite"/>
    <w:basedOn w:val="DefaultParagraphFont"/>
    <w:rsid w:val="00A939F2"/>
  </w:style>
  <w:style w:type="character" w:customStyle="1" w:styleId="frlabel">
    <w:name w:val="fr_label"/>
    <w:basedOn w:val="DefaultParagraphFont"/>
    <w:rsid w:val="00A939F2"/>
  </w:style>
  <w:style w:type="character" w:customStyle="1" w:styleId="identifier-type">
    <w:name w:val="identifier-type"/>
    <w:basedOn w:val="DefaultParagraphFont"/>
    <w:rsid w:val="00A939F2"/>
  </w:style>
  <w:style w:type="character" w:customStyle="1" w:styleId="slug-metadata-note">
    <w:name w:val="slug-metadata-note"/>
    <w:basedOn w:val="DefaultParagraphFont"/>
    <w:rsid w:val="00A939F2"/>
  </w:style>
  <w:style w:type="paragraph" w:customStyle="1" w:styleId="Pa25">
    <w:name w:val="Pa25"/>
    <w:basedOn w:val="Normal"/>
    <w:next w:val="Normal"/>
    <w:uiPriority w:val="99"/>
    <w:rsid w:val="00A939F2"/>
    <w:pPr>
      <w:autoSpaceDE w:val="0"/>
      <w:autoSpaceDN w:val="0"/>
      <w:adjustRightInd w:val="0"/>
      <w:spacing w:line="161" w:lineRule="atLeast"/>
      <w:ind w:firstLine="0"/>
      <w:jc w:val="left"/>
    </w:pPr>
    <w:rPr>
      <w:rFonts w:ascii="Adobe Garamond" w:eastAsia="Calibri" w:hAnsi="Adobe Garamond"/>
      <w:sz w:val="24"/>
      <w:szCs w:val="24"/>
      <w:lang w:val="es-ES"/>
    </w:rPr>
  </w:style>
  <w:style w:type="character" w:customStyle="1" w:styleId="A16">
    <w:name w:val="A16"/>
    <w:uiPriority w:val="99"/>
    <w:rsid w:val="00A939F2"/>
    <w:rPr>
      <w:rFonts w:cs="Adobe Garamond"/>
      <w:color w:val="221E1F"/>
      <w:sz w:val="14"/>
      <w:szCs w:val="14"/>
    </w:rPr>
  </w:style>
  <w:style w:type="paragraph" w:customStyle="1" w:styleId="Pa13">
    <w:name w:val="Pa13"/>
    <w:basedOn w:val="Normal"/>
    <w:next w:val="Normal"/>
    <w:uiPriority w:val="99"/>
    <w:rsid w:val="00A939F2"/>
    <w:pPr>
      <w:autoSpaceDE w:val="0"/>
      <w:autoSpaceDN w:val="0"/>
      <w:adjustRightInd w:val="0"/>
      <w:spacing w:line="171" w:lineRule="atLeast"/>
      <w:ind w:firstLine="0"/>
      <w:jc w:val="left"/>
    </w:pPr>
    <w:rPr>
      <w:rFonts w:ascii="Frutiger" w:eastAsia="Calibri" w:hAnsi="Frutiger"/>
      <w:sz w:val="24"/>
      <w:szCs w:val="24"/>
      <w:lang w:val="es-ES"/>
    </w:rPr>
  </w:style>
  <w:style w:type="character" w:customStyle="1" w:styleId="A18">
    <w:name w:val="A18"/>
    <w:uiPriority w:val="99"/>
    <w:rsid w:val="00A939F2"/>
    <w:rPr>
      <w:rFonts w:cs="Adobe Garamond"/>
      <w:color w:val="221E1F"/>
      <w:sz w:val="9"/>
      <w:szCs w:val="9"/>
    </w:rPr>
  </w:style>
  <w:style w:type="character" w:customStyle="1" w:styleId="A19">
    <w:name w:val="A19"/>
    <w:uiPriority w:val="99"/>
    <w:rsid w:val="00A939F2"/>
    <w:rPr>
      <w:rFonts w:ascii="Wingdings" w:hAnsi="Wingdings" w:cs="Wingdings"/>
      <w:color w:val="A8AAAD"/>
      <w:sz w:val="8"/>
      <w:szCs w:val="8"/>
    </w:rPr>
  </w:style>
  <w:style w:type="character" w:customStyle="1" w:styleId="TextChar">
    <w:name w:val="Text Char"/>
    <w:link w:val="Text0"/>
    <w:rsid w:val="00A939F2"/>
    <w:rPr>
      <w:rFonts w:ascii="Times New Roman" w:eastAsia="Times New Roman" w:hAnsi="Times New Roman" w:cs="Times New Roman"/>
      <w:sz w:val="20"/>
      <w:szCs w:val="20"/>
    </w:rPr>
  </w:style>
  <w:style w:type="table" w:styleId="LightShading">
    <w:name w:val="Light Shading"/>
    <w:basedOn w:val="TableNormal"/>
    <w:uiPriority w:val="60"/>
    <w:rsid w:val="002E0F6B"/>
    <w:rPr>
      <w:rFonts w:eastAsiaTheme="minorHAnsi"/>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Label26">
    <w:name w:val="ListLabel 26"/>
    <w:qFormat/>
    <w:rsid w:val="00C12987"/>
    <w:rPr>
      <w:rFonts w:cs="OpenSymbol"/>
      <w:u w:val="none"/>
    </w:rPr>
  </w:style>
  <w:style w:type="character" w:customStyle="1" w:styleId="ListLabel23">
    <w:name w:val="ListLabel 23"/>
    <w:qFormat/>
    <w:rsid w:val="00C12987"/>
    <w:rPr>
      <w:lang w:val="en-GB"/>
    </w:rPr>
  </w:style>
  <w:style w:type="character" w:customStyle="1" w:styleId="NovasubtttulosCarcter">
    <w:name w:val="Nova subttítulos Carácter"/>
    <w:basedOn w:val="DefaultParagraphFont"/>
    <w:link w:val="Novasubtttulos"/>
    <w:qFormat/>
    <w:rsid w:val="00C12987"/>
    <w:rPr>
      <w:b/>
      <w:smallCaps/>
      <w:sz w:val="28"/>
      <w:lang w:val="fr-FR"/>
    </w:rPr>
  </w:style>
  <w:style w:type="character" w:customStyle="1" w:styleId="NovaTextoCarcter">
    <w:name w:val="NovaTexto Carácter"/>
    <w:basedOn w:val="DefaultParagraphFont"/>
    <w:link w:val="NovaTexto"/>
    <w:qFormat/>
    <w:rsid w:val="00C12987"/>
    <w:rPr>
      <w:sz w:val="21"/>
      <w:lang w:val="en-GB"/>
    </w:rPr>
  </w:style>
  <w:style w:type="character" w:customStyle="1" w:styleId="ListLabel22">
    <w:name w:val="ListLabel 22"/>
    <w:qFormat/>
    <w:rsid w:val="00C12987"/>
    <w:rPr>
      <w:color w:val="1155CC"/>
      <w:u w:val="single"/>
    </w:rPr>
  </w:style>
  <w:style w:type="paragraph" w:customStyle="1" w:styleId="Novasubtttulos">
    <w:name w:val="Nova subttítulos"/>
    <w:basedOn w:val="Normal"/>
    <w:link w:val="NovasubtttulosCarcter"/>
    <w:qFormat/>
    <w:rsid w:val="00C12987"/>
    <w:pPr>
      <w:keepNext/>
      <w:spacing w:line="240" w:lineRule="auto"/>
      <w:ind w:firstLine="0"/>
      <w:jc w:val="center"/>
      <w:outlineLvl w:val="1"/>
    </w:pPr>
    <w:rPr>
      <w:rFonts w:asciiTheme="minorHAnsi" w:eastAsia="SimSun" w:hAnsiTheme="minorHAnsi" w:cstheme="minorBidi"/>
      <w:b/>
      <w:smallCaps/>
      <w:sz w:val="28"/>
      <w:szCs w:val="22"/>
      <w:lang w:val="fr-FR"/>
    </w:rPr>
  </w:style>
  <w:style w:type="paragraph" w:customStyle="1" w:styleId="NovaTexto">
    <w:name w:val="NovaTexto"/>
    <w:basedOn w:val="Normal"/>
    <w:link w:val="NovaTextoCarcter"/>
    <w:qFormat/>
    <w:rsid w:val="00C12987"/>
    <w:pPr>
      <w:spacing w:line="264" w:lineRule="auto"/>
    </w:pPr>
    <w:rPr>
      <w:rFonts w:asciiTheme="minorHAnsi" w:eastAsia="SimSun" w:hAnsiTheme="minorHAnsi" w:cstheme="minorBidi"/>
      <w:sz w:val="21"/>
      <w:szCs w:val="22"/>
      <w:lang w:val="en-GB"/>
    </w:rPr>
  </w:style>
  <w:style w:type="paragraph" w:styleId="ListParagraph">
    <w:name w:val="List Paragraph"/>
    <w:basedOn w:val="Normal"/>
    <w:uiPriority w:val="34"/>
    <w:qFormat/>
    <w:rsid w:val="00C27E71"/>
    <w:pPr>
      <w:ind w:left="720"/>
      <w:contextualSpacing/>
    </w:pPr>
  </w:style>
  <w:style w:type="paragraph" w:customStyle="1" w:styleId="ou">
    <w:name w:val="ou"/>
    <w:basedOn w:val="Normal"/>
    <w:qFormat/>
    <w:rsid w:val="00523329"/>
    <w:rPr>
      <w:szCs w:val="22"/>
    </w:rPr>
  </w:style>
  <w:style w:type="character" w:customStyle="1" w:styleId="cit-name-surname">
    <w:name w:val="cit-name-surname"/>
    <w:basedOn w:val="DefaultParagraphFont"/>
    <w:rsid w:val="0099732C"/>
  </w:style>
  <w:style w:type="character" w:customStyle="1" w:styleId="highwire-cite-journal">
    <w:name w:val="highwire-cite-journal"/>
    <w:basedOn w:val="DefaultParagraphFont"/>
    <w:rsid w:val="0099732C"/>
  </w:style>
  <w:style w:type="character" w:customStyle="1" w:styleId="highwire-cite-published-year">
    <w:name w:val="highwire-cite-published-year"/>
    <w:basedOn w:val="DefaultParagraphFont"/>
    <w:rsid w:val="0099732C"/>
  </w:style>
  <w:style w:type="character" w:customStyle="1" w:styleId="highwire-cite-volume-issue">
    <w:name w:val="highwire-cite-volume-issue"/>
    <w:basedOn w:val="DefaultParagraphFont"/>
    <w:rsid w:val="0099732C"/>
  </w:style>
  <w:style w:type="character" w:customStyle="1" w:styleId="highwire-cite-doi">
    <w:name w:val="highwire-cite-doi"/>
    <w:basedOn w:val="DefaultParagraphFont"/>
    <w:rsid w:val="0099732C"/>
  </w:style>
  <w:style w:type="character" w:customStyle="1" w:styleId="highwire-cite-date">
    <w:name w:val="highwire-cite-date"/>
    <w:basedOn w:val="DefaultParagraphFont"/>
    <w:rsid w:val="0099732C"/>
  </w:style>
  <w:style w:type="character" w:customStyle="1" w:styleId="highwire-cite-article-as">
    <w:name w:val="highwire-cite-article-as"/>
    <w:basedOn w:val="DefaultParagraphFont"/>
    <w:rsid w:val="0099732C"/>
  </w:style>
  <w:style w:type="character" w:customStyle="1" w:styleId="italic">
    <w:name w:val="italic"/>
    <w:basedOn w:val="DefaultParagraphFont"/>
    <w:rsid w:val="0099732C"/>
  </w:style>
  <w:style w:type="character" w:customStyle="1" w:styleId="contrib-role">
    <w:name w:val="contrib-role"/>
    <w:basedOn w:val="DefaultParagraphFont"/>
    <w:rsid w:val="0099732C"/>
  </w:style>
  <w:style w:type="character" w:customStyle="1" w:styleId="gi">
    <w:name w:val="gi"/>
    <w:basedOn w:val="DefaultParagraphFont"/>
    <w:rsid w:val="0099732C"/>
  </w:style>
  <w:style w:type="character" w:customStyle="1" w:styleId="cit-auth">
    <w:name w:val="cit-auth"/>
    <w:basedOn w:val="DefaultParagraphFont"/>
    <w:rsid w:val="0099732C"/>
  </w:style>
  <w:style w:type="character" w:customStyle="1" w:styleId="cit-name-given-names">
    <w:name w:val="cit-name-given-names"/>
    <w:basedOn w:val="DefaultParagraphFont"/>
    <w:rsid w:val="0099732C"/>
  </w:style>
  <w:style w:type="character" w:customStyle="1" w:styleId="cit-etal">
    <w:name w:val="cit-etal"/>
    <w:basedOn w:val="DefaultParagraphFont"/>
    <w:rsid w:val="0099732C"/>
  </w:style>
  <w:style w:type="character" w:customStyle="1" w:styleId="cit-article-title">
    <w:name w:val="cit-article-title"/>
    <w:basedOn w:val="DefaultParagraphFont"/>
    <w:rsid w:val="0099732C"/>
  </w:style>
  <w:style w:type="character" w:customStyle="1" w:styleId="cit-fpage">
    <w:name w:val="cit-fpage"/>
    <w:basedOn w:val="DefaultParagraphFont"/>
    <w:rsid w:val="0099732C"/>
  </w:style>
  <w:style w:type="character" w:customStyle="1" w:styleId="cit-lpage">
    <w:name w:val="cit-lpage"/>
    <w:basedOn w:val="DefaultParagraphFont"/>
    <w:rsid w:val="0099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176">
      <w:bodyDiv w:val="1"/>
      <w:marLeft w:val="0"/>
      <w:marRight w:val="0"/>
      <w:marTop w:val="0"/>
      <w:marBottom w:val="0"/>
      <w:divBdr>
        <w:top w:val="none" w:sz="0" w:space="0" w:color="auto"/>
        <w:left w:val="none" w:sz="0" w:space="0" w:color="auto"/>
        <w:bottom w:val="none" w:sz="0" w:space="0" w:color="auto"/>
        <w:right w:val="none" w:sz="0" w:space="0" w:color="auto"/>
      </w:divBdr>
    </w:div>
    <w:div w:id="45644049">
      <w:bodyDiv w:val="1"/>
      <w:marLeft w:val="0"/>
      <w:marRight w:val="0"/>
      <w:marTop w:val="0"/>
      <w:marBottom w:val="0"/>
      <w:divBdr>
        <w:top w:val="none" w:sz="0" w:space="0" w:color="auto"/>
        <w:left w:val="none" w:sz="0" w:space="0" w:color="auto"/>
        <w:bottom w:val="none" w:sz="0" w:space="0" w:color="auto"/>
        <w:right w:val="none" w:sz="0" w:space="0" w:color="auto"/>
      </w:divBdr>
    </w:div>
    <w:div w:id="49352755">
      <w:bodyDiv w:val="1"/>
      <w:marLeft w:val="0"/>
      <w:marRight w:val="0"/>
      <w:marTop w:val="0"/>
      <w:marBottom w:val="0"/>
      <w:divBdr>
        <w:top w:val="none" w:sz="0" w:space="0" w:color="auto"/>
        <w:left w:val="none" w:sz="0" w:space="0" w:color="auto"/>
        <w:bottom w:val="none" w:sz="0" w:space="0" w:color="auto"/>
        <w:right w:val="none" w:sz="0" w:space="0" w:color="auto"/>
      </w:divBdr>
    </w:div>
    <w:div w:id="79299917">
      <w:bodyDiv w:val="1"/>
      <w:marLeft w:val="0"/>
      <w:marRight w:val="0"/>
      <w:marTop w:val="0"/>
      <w:marBottom w:val="0"/>
      <w:divBdr>
        <w:top w:val="none" w:sz="0" w:space="0" w:color="auto"/>
        <w:left w:val="none" w:sz="0" w:space="0" w:color="auto"/>
        <w:bottom w:val="none" w:sz="0" w:space="0" w:color="auto"/>
        <w:right w:val="none" w:sz="0" w:space="0" w:color="auto"/>
      </w:divBdr>
    </w:div>
    <w:div w:id="132914942">
      <w:bodyDiv w:val="1"/>
      <w:marLeft w:val="0"/>
      <w:marRight w:val="0"/>
      <w:marTop w:val="0"/>
      <w:marBottom w:val="0"/>
      <w:divBdr>
        <w:top w:val="none" w:sz="0" w:space="0" w:color="auto"/>
        <w:left w:val="none" w:sz="0" w:space="0" w:color="auto"/>
        <w:bottom w:val="none" w:sz="0" w:space="0" w:color="auto"/>
        <w:right w:val="none" w:sz="0" w:space="0" w:color="auto"/>
      </w:divBdr>
    </w:div>
    <w:div w:id="135026657">
      <w:bodyDiv w:val="1"/>
      <w:marLeft w:val="0"/>
      <w:marRight w:val="0"/>
      <w:marTop w:val="0"/>
      <w:marBottom w:val="0"/>
      <w:divBdr>
        <w:top w:val="none" w:sz="0" w:space="0" w:color="auto"/>
        <w:left w:val="none" w:sz="0" w:space="0" w:color="auto"/>
        <w:bottom w:val="none" w:sz="0" w:space="0" w:color="auto"/>
        <w:right w:val="none" w:sz="0" w:space="0" w:color="auto"/>
      </w:divBdr>
    </w:div>
    <w:div w:id="149561185">
      <w:bodyDiv w:val="1"/>
      <w:marLeft w:val="0"/>
      <w:marRight w:val="0"/>
      <w:marTop w:val="0"/>
      <w:marBottom w:val="0"/>
      <w:divBdr>
        <w:top w:val="none" w:sz="0" w:space="0" w:color="auto"/>
        <w:left w:val="none" w:sz="0" w:space="0" w:color="auto"/>
        <w:bottom w:val="none" w:sz="0" w:space="0" w:color="auto"/>
        <w:right w:val="none" w:sz="0" w:space="0" w:color="auto"/>
      </w:divBdr>
    </w:div>
    <w:div w:id="173425412">
      <w:bodyDiv w:val="1"/>
      <w:marLeft w:val="0"/>
      <w:marRight w:val="0"/>
      <w:marTop w:val="0"/>
      <w:marBottom w:val="0"/>
      <w:divBdr>
        <w:top w:val="none" w:sz="0" w:space="0" w:color="auto"/>
        <w:left w:val="none" w:sz="0" w:space="0" w:color="auto"/>
        <w:bottom w:val="none" w:sz="0" w:space="0" w:color="auto"/>
        <w:right w:val="none" w:sz="0" w:space="0" w:color="auto"/>
      </w:divBdr>
    </w:div>
    <w:div w:id="259223674">
      <w:bodyDiv w:val="1"/>
      <w:marLeft w:val="0"/>
      <w:marRight w:val="0"/>
      <w:marTop w:val="0"/>
      <w:marBottom w:val="0"/>
      <w:divBdr>
        <w:top w:val="none" w:sz="0" w:space="0" w:color="auto"/>
        <w:left w:val="none" w:sz="0" w:space="0" w:color="auto"/>
        <w:bottom w:val="none" w:sz="0" w:space="0" w:color="auto"/>
        <w:right w:val="none" w:sz="0" w:space="0" w:color="auto"/>
      </w:divBdr>
    </w:div>
    <w:div w:id="298192223">
      <w:bodyDiv w:val="1"/>
      <w:marLeft w:val="0"/>
      <w:marRight w:val="0"/>
      <w:marTop w:val="0"/>
      <w:marBottom w:val="0"/>
      <w:divBdr>
        <w:top w:val="none" w:sz="0" w:space="0" w:color="auto"/>
        <w:left w:val="none" w:sz="0" w:space="0" w:color="auto"/>
        <w:bottom w:val="none" w:sz="0" w:space="0" w:color="auto"/>
        <w:right w:val="none" w:sz="0" w:space="0" w:color="auto"/>
      </w:divBdr>
    </w:div>
    <w:div w:id="310257574">
      <w:bodyDiv w:val="1"/>
      <w:marLeft w:val="0"/>
      <w:marRight w:val="0"/>
      <w:marTop w:val="0"/>
      <w:marBottom w:val="0"/>
      <w:divBdr>
        <w:top w:val="none" w:sz="0" w:space="0" w:color="auto"/>
        <w:left w:val="none" w:sz="0" w:space="0" w:color="auto"/>
        <w:bottom w:val="none" w:sz="0" w:space="0" w:color="auto"/>
        <w:right w:val="none" w:sz="0" w:space="0" w:color="auto"/>
      </w:divBdr>
    </w:div>
    <w:div w:id="320737501">
      <w:bodyDiv w:val="1"/>
      <w:marLeft w:val="0"/>
      <w:marRight w:val="0"/>
      <w:marTop w:val="0"/>
      <w:marBottom w:val="0"/>
      <w:divBdr>
        <w:top w:val="none" w:sz="0" w:space="0" w:color="auto"/>
        <w:left w:val="none" w:sz="0" w:space="0" w:color="auto"/>
        <w:bottom w:val="none" w:sz="0" w:space="0" w:color="auto"/>
        <w:right w:val="none" w:sz="0" w:space="0" w:color="auto"/>
      </w:divBdr>
    </w:div>
    <w:div w:id="358163404">
      <w:bodyDiv w:val="1"/>
      <w:marLeft w:val="0"/>
      <w:marRight w:val="0"/>
      <w:marTop w:val="0"/>
      <w:marBottom w:val="0"/>
      <w:divBdr>
        <w:top w:val="none" w:sz="0" w:space="0" w:color="auto"/>
        <w:left w:val="none" w:sz="0" w:space="0" w:color="auto"/>
        <w:bottom w:val="none" w:sz="0" w:space="0" w:color="auto"/>
        <w:right w:val="none" w:sz="0" w:space="0" w:color="auto"/>
      </w:divBdr>
    </w:div>
    <w:div w:id="374353381">
      <w:bodyDiv w:val="1"/>
      <w:marLeft w:val="0"/>
      <w:marRight w:val="0"/>
      <w:marTop w:val="0"/>
      <w:marBottom w:val="0"/>
      <w:divBdr>
        <w:top w:val="none" w:sz="0" w:space="0" w:color="auto"/>
        <w:left w:val="none" w:sz="0" w:space="0" w:color="auto"/>
        <w:bottom w:val="none" w:sz="0" w:space="0" w:color="auto"/>
        <w:right w:val="none" w:sz="0" w:space="0" w:color="auto"/>
      </w:divBdr>
    </w:div>
    <w:div w:id="388653984">
      <w:bodyDiv w:val="1"/>
      <w:marLeft w:val="0"/>
      <w:marRight w:val="0"/>
      <w:marTop w:val="0"/>
      <w:marBottom w:val="0"/>
      <w:divBdr>
        <w:top w:val="none" w:sz="0" w:space="0" w:color="auto"/>
        <w:left w:val="none" w:sz="0" w:space="0" w:color="auto"/>
        <w:bottom w:val="none" w:sz="0" w:space="0" w:color="auto"/>
        <w:right w:val="none" w:sz="0" w:space="0" w:color="auto"/>
      </w:divBdr>
    </w:div>
    <w:div w:id="444082356">
      <w:bodyDiv w:val="1"/>
      <w:marLeft w:val="0"/>
      <w:marRight w:val="0"/>
      <w:marTop w:val="0"/>
      <w:marBottom w:val="0"/>
      <w:divBdr>
        <w:top w:val="none" w:sz="0" w:space="0" w:color="auto"/>
        <w:left w:val="none" w:sz="0" w:space="0" w:color="auto"/>
        <w:bottom w:val="none" w:sz="0" w:space="0" w:color="auto"/>
        <w:right w:val="none" w:sz="0" w:space="0" w:color="auto"/>
      </w:divBdr>
    </w:div>
    <w:div w:id="469904661">
      <w:bodyDiv w:val="1"/>
      <w:marLeft w:val="0"/>
      <w:marRight w:val="0"/>
      <w:marTop w:val="0"/>
      <w:marBottom w:val="0"/>
      <w:divBdr>
        <w:top w:val="none" w:sz="0" w:space="0" w:color="auto"/>
        <w:left w:val="none" w:sz="0" w:space="0" w:color="auto"/>
        <w:bottom w:val="none" w:sz="0" w:space="0" w:color="auto"/>
        <w:right w:val="none" w:sz="0" w:space="0" w:color="auto"/>
      </w:divBdr>
    </w:div>
    <w:div w:id="485711159">
      <w:bodyDiv w:val="1"/>
      <w:marLeft w:val="0"/>
      <w:marRight w:val="0"/>
      <w:marTop w:val="0"/>
      <w:marBottom w:val="0"/>
      <w:divBdr>
        <w:top w:val="none" w:sz="0" w:space="0" w:color="auto"/>
        <w:left w:val="none" w:sz="0" w:space="0" w:color="auto"/>
        <w:bottom w:val="none" w:sz="0" w:space="0" w:color="auto"/>
        <w:right w:val="none" w:sz="0" w:space="0" w:color="auto"/>
      </w:divBdr>
    </w:div>
    <w:div w:id="569971057">
      <w:bodyDiv w:val="1"/>
      <w:marLeft w:val="0"/>
      <w:marRight w:val="0"/>
      <w:marTop w:val="0"/>
      <w:marBottom w:val="0"/>
      <w:divBdr>
        <w:top w:val="none" w:sz="0" w:space="0" w:color="auto"/>
        <w:left w:val="none" w:sz="0" w:space="0" w:color="auto"/>
        <w:bottom w:val="none" w:sz="0" w:space="0" w:color="auto"/>
        <w:right w:val="none" w:sz="0" w:space="0" w:color="auto"/>
      </w:divBdr>
    </w:div>
    <w:div w:id="595093377">
      <w:bodyDiv w:val="1"/>
      <w:marLeft w:val="0"/>
      <w:marRight w:val="0"/>
      <w:marTop w:val="0"/>
      <w:marBottom w:val="0"/>
      <w:divBdr>
        <w:top w:val="none" w:sz="0" w:space="0" w:color="auto"/>
        <w:left w:val="none" w:sz="0" w:space="0" w:color="auto"/>
        <w:bottom w:val="none" w:sz="0" w:space="0" w:color="auto"/>
        <w:right w:val="none" w:sz="0" w:space="0" w:color="auto"/>
      </w:divBdr>
    </w:div>
    <w:div w:id="601034080">
      <w:bodyDiv w:val="1"/>
      <w:marLeft w:val="0"/>
      <w:marRight w:val="0"/>
      <w:marTop w:val="0"/>
      <w:marBottom w:val="0"/>
      <w:divBdr>
        <w:top w:val="none" w:sz="0" w:space="0" w:color="auto"/>
        <w:left w:val="none" w:sz="0" w:space="0" w:color="auto"/>
        <w:bottom w:val="none" w:sz="0" w:space="0" w:color="auto"/>
        <w:right w:val="none" w:sz="0" w:space="0" w:color="auto"/>
      </w:divBdr>
    </w:div>
    <w:div w:id="632519819">
      <w:bodyDiv w:val="1"/>
      <w:marLeft w:val="0"/>
      <w:marRight w:val="0"/>
      <w:marTop w:val="0"/>
      <w:marBottom w:val="0"/>
      <w:divBdr>
        <w:top w:val="none" w:sz="0" w:space="0" w:color="auto"/>
        <w:left w:val="none" w:sz="0" w:space="0" w:color="auto"/>
        <w:bottom w:val="none" w:sz="0" w:space="0" w:color="auto"/>
        <w:right w:val="none" w:sz="0" w:space="0" w:color="auto"/>
      </w:divBdr>
    </w:div>
    <w:div w:id="638341188">
      <w:bodyDiv w:val="1"/>
      <w:marLeft w:val="0"/>
      <w:marRight w:val="0"/>
      <w:marTop w:val="0"/>
      <w:marBottom w:val="0"/>
      <w:divBdr>
        <w:top w:val="none" w:sz="0" w:space="0" w:color="auto"/>
        <w:left w:val="none" w:sz="0" w:space="0" w:color="auto"/>
        <w:bottom w:val="none" w:sz="0" w:space="0" w:color="auto"/>
        <w:right w:val="none" w:sz="0" w:space="0" w:color="auto"/>
      </w:divBdr>
    </w:div>
    <w:div w:id="646015884">
      <w:bodyDiv w:val="1"/>
      <w:marLeft w:val="0"/>
      <w:marRight w:val="0"/>
      <w:marTop w:val="0"/>
      <w:marBottom w:val="0"/>
      <w:divBdr>
        <w:top w:val="none" w:sz="0" w:space="0" w:color="auto"/>
        <w:left w:val="none" w:sz="0" w:space="0" w:color="auto"/>
        <w:bottom w:val="none" w:sz="0" w:space="0" w:color="auto"/>
        <w:right w:val="none" w:sz="0" w:space="0" w:color="auto"/>
      </w:divBdr>
    </w:div>
    <w:div w:id="648175084">
      <w:bodyDiv w:val="1"/>
      <w:marLeft w:val="0"/>
      <w:marRight w:val="0"/>
      <w:marTop w:val="0"/>
      <w:marBottom w:val="0"/>
      <w:divBdr>
        <w:top w:val="none" w:sz="0" w:space="0" w:color="auto"/>
        <w:left w:val="none" w:sz="0" w:space="0" w:color="auto"/>
        <w:bottom w:val="none" w:sz="0" w:space="0" w:color="auto"/>
        <w:right w:val="none" w:sz="0" w:space="0" w:color="auto"/>
      </w:divBdr>
    </w:div>
    <w:div w:id="689069796">
      <w:bodyDiv w:val="1"/>
      <w:marLeft w:val="0"/>
      <w:marRight w:val="0"/>
      <w:marTop w:val="0"/>
      <w:marBottom w:val="0"/>
      <w:divBdr>
        <w:top w:val="none" w:sz="0" w:space="0" w:color="auto"/>
        <w:left w:val="none" w:sz="0" w:space="0" w:color="auto"/>
        <w:bottom w:val="none" w:sz="0" w:space="0" w:color="auto"/>
        <w:right w:val="none" w:sz="0" w:space="0" w:color="auto"/>
      </w:divBdr>
    </w:div>
    <w:div w:id="696078194">
      <w:bodyDiv w:val="1"/>
      <w:marLeft w:val="0"/>
      <w:marRight w:val="0"/>
      <w:marTop w:val="0"/>
      <w:marBottom w:val="0"/>
      <w:divBdr>
        <w:top w:val="none" w:sz="0" w:space="0" w:color="auto"/>
        <w:left w:val="none" w:sz="0" w:space="0" w:color="auto"/>
        <w:bottom w:val="none" w:sz="0" w:space="0" w:color="auto"/>
        <w:right w:val="none" w:sz="0" w:space="0" w:color="auto"/>
      </w:divBdr>
    </w:div>
    <w:div w:id="707215991">
      <w:bodyDiv w:val="1"/>
      <w:marLeft w:val="0"/>
      <w:marRight w:val="0"/>
      <w:marTop w:val="0"/>
      <w:marBottom w:val="0"/>
      <w:divBdr>
        <w:top w:val="none" w:sz="0" w:space="0" w:color="auto"/>
        <w:left w:val="none" w:sz="0" w:space="0" w:color="auto"/>
        <w:bottom w:val="none" w:sz="0" w:space="0" w:color="auto"/>
        <w:right w:val="none" w:sz="0" w:space="0" w:color="auto"/>
      </w:divBdr>
    </w:div>
    <w:div w:id="714430025">
      <w:bodyDiv w:val="1"/>
      <w:marLeft w:val="0"/>
      <w:marRight w:val="0"/>
      <w:marTop w:val="0"/>
      <w:marBottom w:val="0"/>
      <w:divBdr>
        <w:top w:val="none" w:sz="0" w:space="0" w:color="auto"/>
        <w:left w:val="none" w:sz="0" w:space="0" w:color="auto"/>
        <w:bottom w:val="none" w:sz="0" w:space="0" w:color="auto"/>
        <w:right w:val="none" w:sz="0" w:space="0" w:color="auto"/>
      </w:divBdr>
    </w:div>
    <w:div w:id="726608584">
      <w:bodyDiv w:val="1"/>
      <w:marLeft w:val="0"/>
      <w:marRight w:val="0"/>
      <w:marTop w:val="0"/>
      <w:marBottom w:val="0"/>
      <w:divBdr>
        <w:top w:val="none" w:sz="0" w:space="0" w:color="auto"/>
        <w:left w:val="none" w:sz="0" w:space="0" w:color="auto"/>
        <w:bottom w:val="none" w:sz="0" w:space="0" w:color="auto"/>
        <w:right w:val="none" w:sz="0" w:space="0" w:color="auto"/>
      </w:divBdr>
    </w:div>
    <w:div w:id="742029991">
      <w:bodyDiv w:val="1"/>
      <w:marLeft w:val="0"/>
      <w:marRight w:val="0"/>
      <w:marTop w:val="0"/>
      <w:marBottom w:val="0"/>
      <w:divBdr>
        <w:top w:val="none" w:sz="0" w:space="0" w:color="auto"/>
        <w:left w:val="none" w:sz="0" w:space="0" w:color="auto"/>
        <w:bottom w:val="none" w:sz="0" w:space="0" w:color="auto"/>
        <w:right w:val="none" w:sz="0" w:space="0" w:color="auto"/>
      </w:divBdr>
    </w:div>
    <w:div w:id="743722773">
      <w:bodyDiv w:val="1"/>
      <w:marLeft w:val="0"/>
      <w:marRight w:val="0"/>
      <w:marTop w:val="0"/>
      <w:marBottom w:val="0"/>
      <w:divBdr>
        <w:top w:val="none" w:sz="0" w:space="0" w:color="auto"/>
        <w:left w:val="none" w:sz="0" w:space="0" w:color="auto"/>
        <w:bottom w:val="none" w:sz="0" w:space="0" w:color="auto"/>
        <w:right w:val="none" w:sz="0" w:space="0" w:color="auto"/>
      </w:divBdr>
    </w:div>
    <w:div w:id="751925183">
      <w:bodyDiv w:val="1"/>
      <w:marLeft w:val="0"/>
      <w:marRight w:val="0"/>
      <w:marTop w:val="0"/>
      <w:marBottom w:val="0"/>
      <w:divBdr>
        <w:top w:val="none" w:sz="0" w:space="0" w:color="auto"/>
        <w:left w:val="none" w:sz="0" w:space="0" w:color="auto"/>
        <w:bottom w:val="none" w:sz="0" w:space="0" w:color="auto"/>
        <w:right w:val="none" w:sz="0" w:space="0" w:color="auto"/>
      </w:divBdr>
    </w:div>
    <w:div w:id="773281302">
      <w:bodyDiv w:val="1"/>
      <w:marLeft w:val="0"/>
      <w:marRight w:val="0"/>
      <w:marTop w:val="0"/>
      <w:marBottom w:val="0"/>
      <w:divBdr>
        <w:top w:val="none" w:sz="0" w:space="0" w:color="auto"/>
        <w:left w:val="none" w:sz="0" w:space="0" w:color="auto"/>
        <w:bottom w:val="none" w:sz="0" w:space="0" w:color="auto"/>
        <w:right w:val="none" w:sz="0" w:space="0" w:color="auto"/>
      </w:divBdr>
    </w:div>
    <w:div w:id="779253739">
      <w:bodyDiv w:val="1"/>
      <w:marLeft w:val="0"/>
      <w:marRight w:val="0"/>
      <w:marTop w:val="0"/>
      <w:marBottom w:val="0"/>
      <w:divBdr>
        <w:top w:val="none" w:sz="0" w:space="0" w:color="auto"/>
        <w:left w:val="none" w:sz="0" w:space="0" w:color="auto"/>
        <w:bottom w:val="none" w:sz="0" w:space="0" w:color="auto"/>
        <w:right w:val="none" w:sz="0" w:space="0" w:color="auto"/>
      </w:divBdr>
    </w:div>
    <w:div w:id="781268833">
      <w:bodyDiv w:val="1"/>
      <w:marLeft w:val="0"/>
      <w:marRight w:val="0"/>
      <w:marTop w:val="0"/>
      <w:marBottom w:val="0"/>
      <w:divBdr>
        <w:top w:val="none" w:sz="0" w:space="0" w:color="auto"/>
        <w:left w:val="none" w:sz="0" w:space="0" w:color="auto"/>
        <w:bottom w:val="none" w:sz="0" w:space="0" w:color="auto"/>
        <w:right w:val="none" w:sz="0" w:space="0" w:color="auto"/>
      </w:divBdr>
    </w:div>
    <w:div w:id="797187728">
      <w:bodyDiv w:val="1"/>
      <w:marLeft w:val="0"/>
      <w:marRight w:val="0"/>
      <w:marTop w:val="0"/>
      <w:marBottom w:val="0"/>
      <w:divBdr>
        <w:top w:val="none" w:sz="0" w:space="0" w:color="auto"/>
        <w:left w:val="none" w:sz="0" w:space="0" w:color="auto"/>
        <w:bottom w:val="none" w:sz="0" w:space="0" w:color="auto"/>
        <w:right w:val="none" w:sz="0" w:space="0" w:color="auto"/>
      </w:divBdr>
    </w:div>
    <w:div w:id="866529996">
      <w:bodyDiv w:val="1"/>
      <w:marLeft w:val="0"/>
      <w:marRight w:val="0"/>
      <w:marTop w:val="0"/>
      <w:marBottom w:val="0"/>
      <w:divBdr>
        <w:top w:val="none" w:sz="0" w:space="0" w:color="auto"/>
        <w:left w:val="none" w:sz="0" w:space="0" w:color="auto"/>
        <w:bottom w:val="none" w:sz="0" w:space="0" w:color="auto"/>
        <w:right w:val="none" w:sz="0" w:space="0" w:color="auto"/>
      </w:divBdr>
    </w:div>
    <w:div w:id="873470334">
      <w:bodyDiv w:val="1"/>
      <w:marLeft w:val="0"/>
      <w:marRight w:val="0"/>
      <w:marTop w:val="0"/>
      <w:marBottom w:val="0"/>
      <w:divBdr>
        <w:top w:val="none" w:sz="0" w:space="0" w:color="auto"/>
        <w:left w:val="none" w:sz="0" w:space="0" w:color="auto"/>
        <w:bottom w:val="none" w:sz="0" w:space="0" w:color="auto"/>
        <w:right w:val="none" w:sz="0" w:space="0" w:color="auto"/>
      </w:divBdr>
    </w:div>
    <w:div w:id="879974888">
      <w:bodyDiv w:val="1"/>
      <w:marLeft w:val="0"/>
      <w:marRight w:val="0"/>
      <w:marTop w:val="0"/>
      <w:marBottom w:val="0"/>
      <w:divBdr>
        <w:top w:val="none" w:sz="0" w:space="0" w:color="auto"/>
        <w:left w:val="none" w:sz="0" w:space="0" w:color="auto"/>
        <w:bottom w:val="none" w:sz="0" w:space="0" w:color="auto"/>
        <w:right w:val="none" w:sz="0" w:space="0" w:color="auto"/>
      </w:divBdr>
    </w:div>
    <w:div w:id="954100737">
      <w:bodyDiv w:val="1"/>
      <w:marLeft w:val="0"/>
      <w:marRight w:val="0"/>
      <w:marTop w:val="0"/>
      <w:marBottom w:val="0"/>
      <w:divBdr>
        <w:top w:val="none" w:sz="0" w:space="0" w:color="auto"/>
        <w:left w:val="none" w:sz="0" w:space="0" w:color="auto"/>
        <w:bottom w:val="none" w:sz="0" w:space="0" w:color="auto"/>
        <w:right w:val="none" w:sz="0" w:space="0" w:color="auto"/>
      </w:divBdr>
    </w:div>
    <w:div w:id="980116834">
      <w:bodyDiv w:val="1"/>
      <w:marLeft w:val="0"/>
      <w:marRight w:val="0"/>
      <w:marTop w:val="0"/>
      <w:marBottom w:val="0"/>
      <w:divBdr>
        <w:top w:val="none" w:sz="0" w:space="0" w:color="auto"/>
        <w:left w:val="none" w:sz="0" w:space="0" w:color="auto"/>
        <w:bottom w:val="none" w:sz="0" w:space="0" w:color="auto"/>
        <w:right w:val="none" w:sz="0" w:space="0" w:color="auto"/>
      </w:divBdr>
    </w:div>
    <w:div w:id="988284759">
      <w:bodyDiv w:val="1"/>
      <w:marLeft w:val="0"/>
      <w:marRight w:val="0"/>
      <w:marTop w:val="0"/>
      <w:marBottom w:val="0"/>
      <w:divBdr>
        <w:top w:val="none" w:sz="0" w:space="0" w:color="auto"/>
        <w:left w:val="none" w:sz="0" w:space="0" w:color="auto"/>
        <w:bottom w:val="none" w:sz="0" w:space="0" w:color="auto"/>
        <w:right w:val="none" w:sz="0" w:space="0" w:color="auto"/>
      </w:divBdr>
    </w:div>
    <w:div w:id="1030759753">
      <w:bodyDiv w:val="1"/>
      <w:marLeft w:val="0"/>
      <w:marRight w:val="0"/>
      <w:marTop w:val="0"/>
      <w:marBottom w:val="0"/>
      <w:divBdr>
        <w:top w:val="none" w:sz="0" w:space="0" w:color="auto"/>
        <w:left w:val="none" w:sz="0" w:space="0" w:color="auto"/>
        <w:bottom w:val="none" w:sz="0" w:space="0" w:color="auto"/>
        <w:right w:val="none" w:sz="0" w:space="0" w:color="auto"/>
      </w:divBdr>
    </w:div>
    <w:div w:id="1072700043">
      <w:bodyDiv w:val="1"/>
      <w:marLeft w:val="0"/>
      <w:marRight w:val="0"/>
      <w:marTop w:val="0"/>
      <w:marBottom w:val="0"/>
      <w:divBdr>
        <w:top w:val="none" w:sz="0" w:space="0" w:color="auto"/>
        <w:left w:val="none" w:sz="0" w:space="0" w:color="auto"/>
        <w:bottom w:val="none" w:sz="0" w:space="0" w:color="auto"/>
        <w:right w:val="none" w:sz="0" w:space="0" w:color="auto"/>
      </w:divBdr>
    </w:div>
    <w:div w:id="1082406530">
      <w:bodyDiv w:val="1"/>
      <w:marLeft w:val="0"/>
      <w:marRight w:val="0"/>
      <w:marTop w:val="0"/>
      <w:marBottom w:val="0"/>
      <w:divBdr>
        <w:top w:val="none" w:sz="0" w:space="0" w:color="auto"/>
        <w:left w:val="none" w:sz="0" w:space="0" w:color="auto"/>
        <w:bottom w:val="none" w:sz="0" w:space="0" w:color="auto"/>
        <w:right w:val="none" w:sz="0" w:space="0" w:color="auto"/>
      </w:divBdr>
    </w:div>
    <w:div w:id="1083573783">
      <w:bodyDiv w:val="1"/>
      <w:marLeft w:val="0"/>
      <w:marRight w:val="0"/>
      <w:marTop w:val="0"/>
      <w:marBottom w:val="0"/>
      <w:divBdr>
        <w:top w:val="none" w:sz="0" w:space="0" w:color="auto"/>
        <w:left w:val="none" w:sz="0" w:space="0" w:color="auto"/>
        <w:bottom w:val="none" w:sz="0" w:space="0" w:color="auto"/>
        <w:right w:val="none" w:sz="0" w:space="0" w:color="auto"/>
      </w:divBdr>
    </w:div>
    <w:div w:id="1160732224">
      <w:bodyDiv w:val="1"/>
      <w:marLeft w:val="0"/>
      <w:marRight w:val="0"/>
      <w:marTop w:val="0"/>
      <w:marBottom w:val="0"/>
      <w:divBdr>
        <w:top w:val="none" w:sz="0" w:space="0" w:color="auto"/>
        <w:left w:val="none" w:sz="0" w:space="0" w:color="auto"/>
        <w:bottom w:val="none" w:sz="0" w:space="0" w:color="auto"/>
        <w:right w:val="none" w:sz="0" w:space="0" w:color="auto"/>
      </w:divBdr>
    </w:div>
    <w:div w:id="1210456269">
      <w:bodyDiv w:val="1"/>
      <w:marLeft w:val="0"/>
      <w:marRight w:val="0"/>
      <w:marTop w:val="0"/>
      <w:marBottom w:val="0"/>
      <w:divBdr>
        <w:top w:val="none" w:sz="0" w:space="0" w:color="auto"/>
        <w:left w:val="none" w:sz="0" w:space="0" w:color="auto"/>
        <w:bottom w:val="none" w:sz="0" w:space="0" w:color="auto"/>
        <w:right w:val="none" w:sz="0" w:space="0" w:color="auto"/>
      </w:divBdr>
    </w:div>
    <w:div w:id="1252816418">
      <w:bodyDiv w:val="1"/>
      <w:marLeft w:val="0"/>
      <w:marRight w:val="0"/>
      <w:marTop w:val="0"/>
      <w:marBottom w:val="0"/>
      <w:divBdr>
        <w:top w:val="none" w:sz="0" w:space="0" w:color="auto"/>
        <w:left w:val="none" w:sz="0" w:space="0" w:color="auto"/>
        <w:bottom w:val="none" w:sz="0" w:space="0" w:color="auto"/>
        <w:right w:val="none" w:sz="0" w:space="0" w:color="auto"/>
      </w:divBdr>
    </w:div>
    <w:div w:id="1262761160">
      <w:bodyDiv w:val="1"/>
      <w:marLeft w:val="0"/>
      <w:marRight w:val="0"/>
      <w:marTop w:val="0"/>
      <w:marBottom w:val="0"/>
      <w:divBdr>
        <w:top w:val="none" w:sz="0" w:space="0" w:color="auto"/>
        <w:left w:val="none" w:sz="0" w:space="0" w:color="auto"/>
        <w:bottom w:val="none" w:sz="0" w:space="0" w:color="auto"/>
        <w:right w:val="none" w:sz="0" w:space="0" w:color="auto"/>
      </w:divBdr>
    </w:div>
    <w:div w:id="1285691192">
      <w:bodyDiv w:val="1"/>
      <w:marLeft w:val="0"/>
      <w:marRight w:val="0"/>
      <w:marTop w:val="0"/>
      <w:marBottom w:val="0"/>
      <w:divBdr>
        <w:top w:val="none" w:sz="0" w:space="0" w:color="auto"/>
        <w:left w:val="none" w:sz="0" w:space="0" w:color="auto"/>
        <w:bottom w:val="none" w:sz="0" w:space="0" w:color="auto"/>
        <w:right w:val="none" w:sz="0" w:space="0" w:color="auto"/>
      </w:divBdr>
    </w:div>
    <w:div w:id="1369142046">
      <w:bodyDiv w:val="1"/>
      <w:marLeft w:val="0"/>
      <w:marRight w:val="0"/>
      <w:marTop w:val="0"/>
      <w:marBottom w:val="0"/>
      <w:divBdr>
        <w:top w:val="none" w:sz="0" w:space="0" w:color="auto"/>
        <w:left w:val="none" w:sz="0" w:space="0" w:color="auto"/>
        <w:bottom w:val="none" w:sz="0" w:space="0" w:color="auto"/>
        <w:right w:val="none" w:sz="0" w:space="0" w:color="auto"/>
      </w:divBdr>
    </w:div>
    <w:div w:id="1435710717">
      <w:bodyDiv w:val="1"/>
      <w:marLeft w:val="0"/>
      <w:marRight w:val="0"/>
      <w:marTop w:val="0"/>
      <w:marBottom w:val="0"/>
      <w:divBdr>
        <w:top w:val="none" w:sz="0" w:space="0" w:color="auto"/>
        <w:left w:val="none" w:sz="0" w:space="0" w:color="auto"/>
        <w:bottom w:val="none" w:sz="0" w:space="0" w:color="auto"/>
        <w:right w:val="none" w:sz="0" w:space="0" w:color="auto"/>
      </w:divBdr>
    </w:div>
    <w:div w:id="1454516902">
      <w:bodyDiv w:val="1"/>
      <w:marLeft w:val="0"/>
      <w:marRight w:val="0"/>
      <w:marTop w:val="0"/>
      <w:marBottom w:val="0"/>
      <w:divBdr>
        <w:top w:val="none" w:sz="0" w:space="0" w:color="auto"/>
        <w:left w:val="none" w:sz="0" w:space="0" w:color="auto"/>
        <w:bottom w:val="none" w:sz="0" w:space="0" w:color="auto"/>
        <w:right w:val="none" w:sz="0" w:space="0" w:color="auto"/>
      </w:divBdr>
    </w:div>
    <w:div w:id="1460345670">
      <w:bodyDiv w:val="1"/>
      <w:marLeft w:val="0"/>
      <w:marRight w:val="0"/>
      <w:marTop w:val="0"/>
      <w:marBottom w:val="0"/>
      <w:divBdr>
        <w:top w:val="none" w:sz="0" w:space="0" w:color="auto"/>
        <w:left w:val="none" w:sz="0" w:space="0" w:color="auto"/>
        <w:bottom w:val="none" w:sz="0" w:space="0" w:color="auto"/>
        <w:right w:val="none" w:sz="0" w:space="0" w:color="auto"/>
      </w:divBdr>
    </w:div>
    <w:div w:id="1463965654">
      <w:bodyDiv w:val="1"/>
      <w:marLeft w:val="0"/>
      <w:marRight w:val="0"/>
      <w:marTop w:val="0"/>
      <w:marBottom w:val="0"/>
      <w:divBdr>
        <w:top w:val="none" w:sz="0" w:space="0" w:color="auto"/>
        <w:left w:val="none" w:sz="0" w:space="0" w:color="auto"/>
        <w:bottom w:val="none" w:sz="0" w:space="0" w:color="auto"/>
        <w:right w:val="none" w:sz="0" w:space="0" w:color="auto"/>
      </w:divBdr>
    </w:div>
    <w:div w:id="1471249174">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521894123">
      <w:bodyDiv w:val="1"/>
      <w:marLeft w:val="0"/>
      <w:marRight w:val="0"/>
      <w:marTop w:val="0"/>
      <w:marBottom w:val="0"/>
      <w:divBdr>
        <w:top w:val="none" w:sz="0" w:space="0" w:color="auto"/>
        <w:left w:val="none" w:sz="0" w:space="0" w:color="auto"/>
        <w:bottom w:val="none" w:sz="0" w:space="0" w:color="auto"/>
        <w:right w:val="none" w:sz="0" w:space="0" w:color="auto"/>
      </w:divBdr>
    </w:div>
    <w:div w:id="1536427109">
      <w:bodyDiv w:val="1"/>
      <w:marLeft w:val="0"/>
      <w:marRight w:val="0"/>
      <w:marTop w:val="0"/>
      <w:marBottom w:val="0"/>
      <w:divBdr>
        <w:top w:val="none" w:sz="0" w:space="0" w:color="auto"/>
        <w:left w:val="none" w:sz="0" w:space="0" w:color="auto"/>
        <w:bottom w:val="none" w:sz="0" w:space="0" w:color="auto"/>
        <w:right w:val="none" w:sz="0" w:space="0" w:color="auto"/>
      </w:divBdr>
    </w:div>
    <w:div w:id="1593733270">
      <w:bodyDiv w:val="1"/>
      <w:marLeft w:val="0"/>
      <w:marRight w:val="0"/>
      <w:marTop w:val="0"/>
      <w:marBottom w:val="0"/>
      <w:divBdr>
        <w:top w:val="none" w:sz="0" w:space="0" w:color="auto"/>
        <w:left w:val="none" w:sz="0" w:space="0" w:color="auto"/>
        <w:bottom w:val="none" w:sz="0" w:space="0" w:color="auto"/>
        <w:right w:val="none" w:sz="0" w:space="0" w:color="auto"/>
      </w:divBdr>
    </w:div>
    <w:div w:id="1597589713">
      <w:bodyDiv w:val="1"/>
      <w:marLeft w:val="0"/>
      <w:marRight w:val="0"/>
      <w:marTop w:val="0"/>
      <w:marBottom w:val="0"/>
      <w:divBdr>
        <w:top w:val="none" w:sz="0" w:space="0" w:color="auto"/>
        <w:left w:val="none" w:sz="0" w:space="0" w:color="auto"/>
        <w:bottom w:val="none" w:sz="0" w:space="0" w:color="auto"/>
        <w:right w:val="none" w:sz="0" w:space="0" w:color="auto"/>
      </w:divBdr>
    </w:div>
    <w:div w:id="1767194391">
      <w:bodyDiv w:val="1"/>
      <w:marLeft w:val="0"/>
      <w:marRight w:val="0"/>
      <w:marTop w:val="0"/>
      <w:marBottom w:val="0"/>
      <w:divBdr>
        <w:top w:val="none" w:sz="0" w:space="0" w:color="auto"/>
        <w:left w:val="none" w:sz="0" w:space="0" w:color="auto"/>
        <w:bottom w:val="none" w:sz="0" w:space="0" w:color="auto"/>
        <w:right w:val="none" w:sz="0" w:space="0" w:color="auto"/>
      </w:divBdr>
    </w:div>
    <w:div w:id="1876964733">
      <w:bodyDiv w:val="1"/>
      <w:marLeft w:val="0"/>
      <w:marRight w:val="0"/>
      <w:marTop w:val="0"/>
      <w:marBottom w:val="0"/>
      <w:divBdr>
        <w:top w:val="none" w:sz="0" w:space="0" w:color="auto"/>
        <w:left w:val="none" w:sz="0" w:space="0" w:color="auto"/>
        <w:bottom w:val="none" w:sz="0" w:space="0" w:color="auto"/>
        <w:right w:val="none" w:sz="0" w:space="0" w:color="auto"/>
      </w:divBdr>
    </w:div>
    <w:div w:id="1921744212">
      <w:bodyDiv w:val="1"/>
      <w:marLeft w:val="0"/>
      <w:marRight w:val="0"/>
      <w:marTop w:val="0"/>
      <w:marBottom w:val="0"/>
      <w:divBdr>
        <w:top w:val="none" w:sz="0" w:space="0" w:color="auto"/>
        <w:left w:val="none" w:sz="0" w:space="0" w:color="auto"/>
        <w:bottom w:val="none" w:sz="0" w:space="0" w:color="auto"/>
        <w:right w:val="none" w:sz="0" w:space="0" w:color="auto"/>
      </w:divBdr>
    </w:div>
    <w:div w:id="1931356304">
      <w:bodyDiv w:val="1"/>
      <w:marLeft w:val="0"/>
      <w:marRight w:val="0"/>
      <w:marTop w:val="0"/>
      <w:marBottom w:val="0"/>
      <w:divBdr>
        <w:top w:val="none" w:sz="0" w:space="0" w:color="auto"/>
        <w:left w:val="none" w:sz="0" w:space="0" w:color="auto"/>
        <w:bottom w:val="none" w:sz="0" w:space="0" w:color="auto"/>
        <w:right w:val="none" w:sz="0" w:space="0" w:color="auto"/>
      </w:divBdr>
    </w:div>
    <w:div w:id="2020958721">
      <w:bodyDiv w:val="1"/>
      <w:marLeft w:val="0"/>
      <w:marRight w:val="0"/>
      <w:marTop w:val="0"/>
      <w:marBottom w:val="0"/>
      <w:divBdr>
        <w:top w:val="none" w:sz="0" w:space="0" w:color="auto"/>
        <w:left w:val="none" w:sz="0" w:space="0" w:color="auto"/>
        <w:bottom w:val="none" w:sz="0" w:space="0" w:color="auto"/>
        <w:right w:val="none" w:sz="0" w:space="0" w:color="auto"/>
      </w:divBdr>
    </w:div>
    <w:div w:id="20307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954916/" TargetMode="External"/><Relationship Id="rId18" Type="http://schemas.openxmlformats.org/officeDocument/2006/relationships/hyperlink" Target="http://www.ebscohost.com" TargetMode="External"/><Relationship Id="rId26" Type="http://schemas.openxmlformats.org/officeDocument/2006/relationships/hyperlink" Target="https://www.ncbi.nlm.nih.gov/pubmed/?term=Frankel%20A%5BAuthor%5D&amp;cauthor=true&amp;cauthor_uid=21471476" TargetMode="External"/><Relationship Id="rId39" Type="http://schemas.openxmlformats.org/officeDocument/2006/relationships/hyperlink" Target="http://www.onlinelibrary.wiley.com" TargetMode="External"/><Relationship Id="rId21" Type="http://schemas.openxmlformats.org/officeDocument/2006/relationships/hyperlink" Target="https://www.ncbi.nlm.nih.gov/pubmed/?term=Griffin%20F%5BAuthor%5D&amp;cauthor=true&amp;cauthor_uid=21471476" TargetMode="External"/><Relationship Id="rId34" Type="http://schemas.openxmlformats.org/officeDocument/2006/relationships/hyperlink" Target="http://dx.doi.org/10.1001/%20jama.2014.18614.3" TargetMode="External"/><Relationship Id="rId42" Type="http://schemas.openxmlformats.org/officeDocument/2006/relationships/hyperlink" Target="https://doi.org/10.12968/bjon.2012.21.17.1011" TargetMode="External"/><Relationship Id="rId47" Type="http://schemas.openxmlformats.org/officeDocument/2006/relationships/hyperlink" Target="https://www.ncbi.nlm.nih.gov/pmc/articles/PMC3809478/" TargetMode="External"/><Relationship Id="rId50" Type="http://schemas.openxmlformats.org/officeDocument/2006/relationships/hyperlink" Target="http://www.nytimes.com/2010/0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ursebooks.org" TargetMode="External"/><Relationship Id="rId29" Type="http://schemas.openxmlformats.org/officeDocument/2006/relationships/hyperlink" Target="https://www.ncbi.nlm.nih.gov/pubmed/21471476" TargetMode="External"/><Relationship Id="rId11" Type="http://schemas.openxmlformats.org/officeDocument/2006/relationships/hyperlink" Target="https://www.ncbi.nlm.nih.gov/pmc/articles/PMC4954916/" TargetMode="External"/><Relationship Id="rId24" Type="http://schemas.openxmlformats.org/officeDocument/2006/relationships/hyperlink" Target="https://www.ncbi.nlm.nih.gov/pubmed/?term=Kimmel%20N%5BAuthor%5D&amp;cauthor=true&amp;cauthor_uid=21471476" TargetMode="External"/><Relationship Id="rId32" Type="http://schemas.openxmlformats.org/officeDocument/2006/relationships/hyperlink" Target="http://www.ebscohost.com" TargetMode="External"/><Relationship Id="rId37" Type="http://schemas.openxmlformats.org/officeDocument/2006/relationships/hyperlink" Target="http://www.onlinelibrary.wiley.com" TargetMode="External"/><Relationship Id="rId40" Type="http://schemas.openxmlformats.org/officeDocument/2006/relationships/hyperlink" Target="http://www.onlinelibrary.wiley.com" TargetMode="External"/><Relationship Id="rId45" Type="http://schemas.openxmlformats.org/officeDocument/2006/relationships/hyperlink" Target="https://www.ncbi.nlm.nih.gov/pubmed/?term=Tannous%20EB%5BAuthor%5D&amp;cauthor=true&amp;cauthor_uid=24174860"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cbi.nlm.nih.gov/pmc/articles/PMC4954916/" TargetMode="External"/><Relationship Id="rId19" Type="http://schemas.openxmlformats.org/officeDocument/2006/relationships/hyperlink" Target="https://www.ncbi.nlm.nih.gov/pubmed/?term=Classen%20DC%5BAuthor%5D&amp;cauthor=true&amp;cauthor_uid=21471476" TargetMode="External"/><Relationship Id="rId31" Type="http://schemas.openxmlformats.org/officeDocument/2006/relationships/hyperlink" Target="http://dx.doi.org/10.1111/j.1466-7657.2010.00851.x" TargetMode="External"/><Relationship Id="rId44" Type="http://schemas.openxmlformats.org/officeDocument/2006/relationships/hyperlink" Target="https://www.ncbi.nlm.nih.gov/pubmed/?term=Balkhy%20HH%5BAuthor%5D&amp;cauthor=true&amp;cauthor_uid=2417486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mc/articles/PMC4954916/" TargetMode="External"/><Relationship Id="rId14" Type="http://schemas.openxmlformats.org/officeDocument/2006/relationships/hyperlink" Target="https://www.ncbi.nlm.nih.gov/pmc/articles/PMC4954916/" TargetMode="External"/><Relationship Id="rId22" Type="http://schemas.openxmlformats.org/officeDocument/2006/relationships/hyperlink" Target="https://www.ncbi.nlm.nih.gov/pubmed/?term=Federico%20F%5BAuthor%5D&amp;cauthor=true&amp;cauthor_uid=21471476" TargetMode="External"/><Relationship Id="rId27" Type="http://schemas.openxmlformats.org/officeDocument/2006/relationships/hyperlink" Target="https://www.ncbi.nlm.nih.gov/pubmed/?term=Seger%20A%5BAuthor%5D&amp;cauthor=true&amp;cauthor_uid=21471476" TargetMode="External"/><Relationship Id="rId30" Type="http://schemas.openxmlformats.org/officeDocument/2006/relationships/hyperlink" Target="http://dx.doi.org/10.1136/bmjqs-2013-001947" TargetMode="External"/><Relationship Id="rId35" Type="http://schemas.openxmlformats.org/officeDocument/2006/relationships/hyperlink" Target="http://www.journalcra.com" TargetMode="External"/><Relationship Id="rId43" Type="http://schemas.openxmlformats.org/officeDocument/2006/relationships/hyperlink" Target="https://www.ncbi.nlm.nih.gov/pubmed/?term=Mortell%20M%5BAuthor%5D&amp;cauthor=true&amp;cauthor_uid=24174860" TargetMode="External"/><Relationship Id="rId48" Type="http://schemas.openxmlformats.org/officeDocument/2006/relationships/hyperlink" Target="https://dx.doi.org/10.1016%2Fj.jsha.2013.04.003" TargetMode="External"/><Relationship Id="rId8" Type="http://schemas.openxmlformats.org/officeDocument/2006/relationships/hyperlink" Target="https://www.ncbi.nlm.nih.gov/pmc/articles/PMC4954916/" TargetMode="External"/><Relationship Id="rId51" Type="http://schemas.openxmlformats.org/officeDocument/2006/relationships/hyperlink" Target="http://www.onlinelibrary.wiley.com" TargetMode="External"/><Relationship Id="rId3" Type="http://schemas.openxmlformats.org/officeDocument/2006/relationships/styles" Target="styles.xml"/><Relationship Id="rId12" Type="http://schemas.openxmlformats.org/officeDocument/2006/relationships/hyperlink" Target="https://www.ncbi.nlm.nih.gov/pmc/articles/PMC4954916/" TargetMode="External"/><Relationship Id="rId17" Type="http://schemas.openxmlformats.org/officeDocument/2006/relationships/hyperlink" Target="https://www.health.gov.au/internet/budget/%20publishing.nsf/%20Content/2017-" TargetMode="External"/><Relationship Id="rId25" Type="http://schemas.openxmlformats.org/officeDocument/2006/relationships/hyperlink" Target="https://www.ncbi.nlm.nih.gov/pubmed/?term=Whittington%20JC%5BAuthor%5D&amp;cauthor=true&amp;cauthor_uid=21471476" TargetMode="External"/><Relationship Id="rId33" Type="http://schemas.openxmlformats.org/officeDocument/2006/relationships/hyperlink" Target="http://www.ebscohost.com" TargetMode="External"/><Relationship Id="rId38" Type="http://schemas.openxmlformats.org/officeDocument/2006/relationships/hyperlink" Target="http://www.onlinelibrary.wiley.com" TargetMode="External"/><Relationship Id="rId46" Type="http://schemas.openxmlformats.org/officeDocument/2006/relationships/hyperlink" Target="https://www.ncbi.nlm.nih.gov/pubmed/?term=Jong%20MT%5BAuthor%5D&amp;cauthor=true&amp;cauthor_uid=24174860" TargetMode="External"/><Relationship Id="rId20" Type="http://schemas.openxmlformats.org/officeDocument/2006/relationships/hyperlink" Target="https://www.ncbi.nlm.nih.gov/pubmed/?term=Resar%20R%5BAuthor%5D&amp;cauthor=true&amp;cauthor_uid=21471476" TargetMode="External"/><Relationship Id="rId41" Type="http://schemas.openxmlformats.org/officeDocument/2006/relationships/hyperlink" Target="https://www.ncbi.nlm.nih.gov/pubmed/2396056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4954916/" TargetMode="External"/><Relationship Id="rId23" Type="http://schemas.openxmlformats.org/officeDocument/2006/relationships/hyperlink" Target="https://www.ncbi.nlm.nih.gov/pubmed/?term=Frankel%20T%5BAuthor%5D&amp;cauthor=true&amp;cauthor_uid=21471476" TargetMode="External"/><Relationship Id="rId28" Type="http://schemas.openxmlformats.org/officeDocument/2006/relationships/hyperlink" Target="https://www.ncbi.nlm.nih.gov/pubmed/?term=James%20BC%5BAuthor%5D&amp;cauthor=true&amp;cauthor_uid=21471476" TargetMode="External"/><Relationship Id="rId36" Type="http://schemas.openxmlformats.org/officeDocument/2006/relationships/hyperlink" Target="https://doi.org/10.1136/%20bmj.i2139" TargetMode="External"/><Relationship Id="rId49" Type="http://schemas.openxmlformats.org/officeDocument/2006/relationships/hyperlink" Target="https://www.ncbi.nlm.nih.gov/pubmed/?term=Mortell%20M%5BAuthor%5D&amp;cauthor=true&amp;cauthor_uid=241748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Cor11</b:Tag>
    <b:SourceType>DocumentFromInternetSite</b:SourceType>
    <b:Guid>{F2E1B7AA-DFD2-4407-B120-6E29461FF7A7}</b:Guid>
    <b:Title>How Therapy Dogs Almost Never Came to Exist</b:Title>
    <b:Year>2011</b:Year>
    <b:Month>February</b:Month>
    <b:Day>11</b:Day>
    <b:YearAccessed>2019</b:YearAccessed>
    <b:MonthAccessed>September</b:MonthAccessed>
    <b:DayAccessed>15</b:DayAccessed>
    <b:URL>https://www.psychologytoday.com/us/blog/canine-corner/201302/how-therapy-dogs-almost-never-came-exist</b:URL>
    <b:Author>
      <b:Author>
        <b:NameList>
          <b:Person>
            <b:Last>Coren</b:Last>
            <b:First>Stanley</b:First>
          </b:Person>
        </b:NameList>
      </b:Author>
    </b:Author>
    <b:InternetSiteTitle>Psychology Today</b:InternetSiteTitle>
    <b:RefOrder>1</b:RefOrder>
  </b:Source>
  <b:Source>
    <b:Tag>Deb17</b:Tag>
    <b:SourceType>DocumentFromInternetSite</b:SourceType>
    <b:Guid>{DF5F4CDF-B925-4FF0-927D-81D24AEA4494}</b:Guid>
    <b:Author>
      <b:Author>
        <b:NameList>
          <b:Person>
            <b:Last>Debenedette</b:Last>
            <b:First>Valerie</b:First>
          </b:Person>
        </b:NameList>
      </b:Author>
    </b:Author>
    <b:Title>St. Guinefort, the Dog Venerated as a Saint</b:Title>
    <b:InternetSiteTitle>Mental Floss</b:InternetSiteTitle>
    <b:Year>2017</b:Year>
    <b:Month>August</b:Month>
    <b:Day>22</b:Day>
    <b:YearAccessed>2019</b:YearAccessed>
    <b:MonthAccessed>September</b:MonthAccessed>
    <b:DayAccessed>15</b:DayAccessed>
    <b:URL>http://mentalfloss.com/article/91855/st-guinefort-dog-venerated-saint</b:URL>
    <b:RefOrder>2</b:RefOrder>
  </b:Source>
  <b:Source>
    <b:Tag>Wik19</b:Tag>
    <b:SourceType>Book</b:SourceType>
    <b:Guid>{92FE309B-DE93-4B66-98ED-21B489A6C2AD}</b:Guid>
    <b:Author>
      <b:Author>
        <b:NameList>
          <b:Person>
            <b:Last>Stouffer</b:Last>
            <b:First>Cindy</b:First>
          </b:Person>
          <b:Person>
            <b:Last>Cubbison</b:Last>
            <b:First>Shirley</b:First>
          </b:Person>
        </b:NameList>
      </b:Author>
    </b:Author>
    <b:Title>A Colonel, A Flag, And A Dog</b:Title>
    <b:InternetSiteTitle>Wikipedia</b:InternetSiteTitle>
    <b:YearAccessed>2019</b:YearAccessed>
    <b:MonthAccessed>September</b:MonthAccessed>
    <b:DayAccessed>15</b:DayAccessed>
    <b:URL>https://en.wikipedia.org/wiki/Sallie_Ann_Jarrett</b:URL>
    <b:Year>1998</b:Year>
    <b:City>Gettysburg</b:City>
    <b:Publisher>Thomas Publications</b:Publisher>
    <b:RefOrder>3</b:RefOrder>
  </b:Source>
  <b:Source>
    <b:Tag>Fin19</b:Tag>
    <b:SourceType>Book</b:SourceType>
    <b:Guid>{6A4A9C6D-D285-4FFA-93AA-D83CEF15B975}</b:Guid>
    <b:Title>Handbook on Animal-Assisted Therapy: Foundations and Guidelines for Animal-Assisted Interventions 5th Edition</b:Title>
    <b:Year>2019</b:Year>
    <b:Author>
      <b:Author>
        <b:NameList>
          <b:Person>
            <b:Last>Fine</b:Last>
            <b:First>Aubrey</b:First>
            <b:Middle>H, ed.</b:Middle>
          </b:Person>
        </b:NameList>
      </b:Author>
      <b:BookAuthor>
        <b:NameList>
          <b:Person>
            <b:Last>Fine</b:Last>
            <b:First>Aubrey</b:First>
            <b:Middle>H</b:Middle>
          </b:Person>
        </b:NameList>
      </b:BookAuthor>
    </b:Author>
    <b:City>Cambridge</b:City>
    <b:Publisher>Academic Press</b:Publisher>
    <b:BookTitle>Handbook on Animal-Assisted Therapy: Foundations and Guidelines for Animal-Assisted Interventions 5th Edition</b:BookTitle>
    <b:Pages>80</b:Pages>
    <b:RefOrder>4</b:RefOrder>
  </b:Source>
  <b:Source>
    <b:Tag>Kat12</b:Tag>
    <b:SourceType>Art</b:SourceType>
    <b:Guid>{58BA969E-E5CF-4F5E-A91A-B84B9D87B9B6}</b:Guid>
    <b:Title>Kathleen's Art Therapy Drawing</b:Title>
    <b:Year>2012</b:Year>
    <b:Institution>Crisis Center North</b:Institution>
    <b:RefOrder>5</b:RefOrder>
  </b:Source>
  <b:Source>
    <b:Tag>Inc19</b:Tag>
    <b:SourceType>DocumentFromInternetSite</b:SourceType>
    <b:Guid>{43701B54-291C-4ADD-95A0-6A4A38E56B2D}</b:Guid>
    <b:Title>Symbolism of Color: Using Color for Meaning</b:Title>
    <b:YearAccessed>2019</b:YearAccessed>
    <b:MonthAccessed>September</b:MonthAccessed>
    <b:DayAccessed>13</b:DayAccessed>
    <b:URL>https://www.incredibleart.org/lessons/middle/color2.htm</b:URL>
    <b:Author>
      <b:Author>
        <b:Corporate>Incredible Art Department</b:Corporate>
      </b:Author>
    </b:Author>
    <b:InternetSiteTitle>Incredible Art Department | Art Education</b:InternetSiteTitle>
    <b:RefOrder>6</b:RefOrder>
  </b:Source>
  <b:Source>
    <b:Tag>Ban16</b:Tag>
    <b:SourceType>Misc</b:SourceType>
    <b:Guid>{31328F60-0824-4480-A210-21A465056735}</b:Guid>
    <b:Title>The Benefits of Animal Assisted Therapy</b:Title>
    <b:Year>2016</b:Year>
    <b:Author>
      <b:Author>
        <b:NameList>
          <b:Person>
            <b:Last>Bandish</b:Last>
            <b:First>Marlee</b:First>
          </b:Person>
          <b:Person>
            <b:Last>George</b:Last>
            <b:First>Ellie</b:First>
          </b:Person>
        </b:NameList>
      </b:Author>
    </b:Author>
    <b:Publisher>Pennsylvania State University</b:Publisher>
    <b:RefOrder>7</b:RefOrder>
  </b:Source>
  <b:Source>
    <b:Tag>Cha19</b:Tag>
    <b:SourceType>Report</b:SourceType>
    <b:Guid>{A9409951-39A1-409F-BA61-270C9A12AA5A}</b:Guid>
    <b:Title>PAWS Appendix Independent Evaluation of Crisis Center North Programs 2018 to 2019</b:Title>
    <b:Year>2019</b:Year>
    <b:Author>
      <b:Author>
        <b:NameList>
          <b:Person>
            <b:Last>Chapin</b:Last>
            <b:First>John</b:First>
          </b:Person>
        </b:NameList>
      </b:Author>
    </b:Author>
    <b:Publisher>Pennsylvania State University</b:Publisher>
    <b:City>Pittsburgh</b:City>
    <b:ThesisType>Internal Agency Report</b:ThesisType>
    <b:RefOrder>8</b:RefOrder>
  </b:Source>
  <b:Source>
    <b:Tag>Hug14</b:Tag>
    <b:SourceType>ArticleInAPeriodical</b:SourceType>
    <b:Guid>{27A09527-CED6-4EF2-94D7-052938359F00}</b:Guid>
    <b:Title>Magistrate Awarded for Pilot Program Helping Domestic Violence Victims</b:Title>
    <b:Year>2014</b:Year>
    <b:Author>
      <b:Author>
        <b:NameList>
          <b:Person>
            <b:Last>Hughey</b:Last>
            <b:First>Doug</b:First>
          </b:Person>
        </b:NameList>
      </b:Author>
    </b:Author>
    <b:PeriodicalTitle>Allegheny West Magazine</b:PeriodicalTitle>
    <b:Month>June/July</b:Month>
    <b:Pages>40</b:Pages>
    <b:RefOrder>9</b:RefOrder>
  </b:Source>
  <b:Source>
    <b:Tag>Hic15</b:Tag>
    <b:SourceType>DocumentFromInternetSite</b:SourceType>
    <b:Guid>{C29EFD3A-0268-4735-BD2F-4A6D700BFB68}</b:Guid>
    <b:Title>12 Facts about Canine PTSD</b:Title>
    <b:Year>2015</b:Year>
    <b:Month>July</b:Month>
    <b:Day>9</b:Day>
    <b:Author>
      <b:Author>
        <b:NameList>
          <b:Person>
            <b:Last>Hickey</b:Last>
            <b:First>Lori</b:First>
          </b:Person>
        </b:NameList>
      </b:Author>
    </b:Author>
    <b:InternetSiteTitle>MSA Security</b:InternetSiteTitle>
    <b:YearAccessed>2019</b:YearAccessed>
    <b:MonthAccessed>September</b:MonthAccessed>
    <b:DayAccessed>15</b:DayAccessed>
    <b:URL>http://www.msasecurity.net/security-and-counterterrorism-blog/12-facts-about-canine-ptsd</b:URL>
    <b:RefOrder>10</b:RefOrder>
  </b:Source>
  <b:Source>
    <b:Tag>Don16</b:Tag>
    <b:SourceType>ArticleInAPeriodical</b:SourceType>
    <b:Guid>{FCE1CF7A-17BC-4CCB-83BE-416AB5F035D2}</b:Guid>
    <b:Author>
      <b:Author>
        <b:NameList>
          <b:Person>
            <b:Last>Donovan</b:Last>
            <b:First>Liz</b:First>
          </b:Person>
        </b:NameList>
      </b:Author>
    </b:Author>
    <b:Title>Penny, From Heaven</b:Title>
    <b:PeriodicalTitle>AKC Family Dog</b:PeriodicalTitle>
    <b:Year>2016</b:Year>
    <b:Month>January/February</b:Month>
    <b:Pages>8</b:Pages>
    <b:RefOrder>11</b:RefOrder>
  </b:Source>
  <b:Source>
    <b:Tag>del19</b:Tag>
    <b:SourceType>Art</b:SourceType>
    <b:Guid>{FBAE8096-A8C0-4E2A-88A2-72754A52D425}</b:Guid>
    <b:Title>Penny and Ari</b:Title>
    <b:Year>2019</b:Year>
    <b:Author>
      <b:Artist>
        <b:NameList>
          <b:Person>
            <b:Last>de las Alas</b:Last>
            <b:First>Quincy</b:First>
          </b:Person>
        </b:NameList>
      </b:Artist>
    </b:Author>
    <b:Institution>Crisis Center North</b:Institution>
    <b:RefOrder>12</b:RefOrder>
  </b:Source>
  <b:Source>
    <b:Tag>Asc07</b:Tag>
    <b:SourceType>JournalArticle</b:SourceType>
    <b:Guid>{873ED85B-275D-49A5-8F9E-92839A9C13BD}</b:Guid>
    <b:Title>Battered Pets and Domestic Violence: Animal Abuse Reported by Women Experiencing Intimate Violence and by Nonabused Women</b:Title>
    <b:Year>2007</b:Year>
    <b:JournalName>Violence Against Women</b:JournalName>
    <b:Author>
      <b:Author>
        <b:NameList>
          <b:Person>
            <b:Last>Ascione</b:Last>
            <b:First>Frank</b:First>
            <b:Middle>R</b:Middle>
          </b:Person>
          <b:Person>
            <b:Last>Weber</b:Last>
            <b:First>Claudia</b:First>
            <b:Middle>V</b:Middle>
          </b:Person>
          <b:Person>
            <b:Last>Thompson</b:Last>
            <b:First>Teresa</b:First>
            <b:Middle>M</b:Middle>
          </b:Person>
          <b:Person>
            <b:Last>Heath</b:Last>
            <b:First>John</b:First>
          </b:Person>
          <b:Person>
            <b:Last>Maruyama</b:Last>
            <b:First>Mika</b:First>
          </b:Person>
          <b:Person>
            <b:Last>Hayashi</b:Last>
            <b:First>Kentaro</b:First>
          </b:Person>
        </b:NameList>
      </b:Author>
    </b:Author>
    <b:Volume>13</b:Volume>
    <b:Issue>4</b:Issue>
    <b:DOI>10.1177/1077801207299201</b:DOI>
    <b:RefOrder>13</b:RefOrder>
  </b:Source>
  <b:Source>
    <b:Tag>Yeo08</b:Tag>
    <b:SourceType>DocumentFromInternetSite</b:SourceType>
    <b:Guid>{47503A38-83FD-47E0-BC36-BD875C762530}</b:Guid>
    <b:Title>The Case of the Battered Pet</b:Title>
    <b:Year>2008</b:Year>
    <b:Author>
      <b:Author>
        <b:NameList>
          <b:Person>
            <b:Last>Yeoman</b:Last>
            <b:First>Barry</b:First>
          </b:Person>
        </b:NameList>
      </b:Author>
    </b:Author>
    <b:InternetSiteTitle>Barry Yeoman Journalist</b:InternetSiteTitle>
    <b:Month>June</b:Month>
    <b:Day>1</b:Day>
    <b:YearAccessed>2019</b:YearAccessed>
    <b:MonthAccessed>September</b:MonthAccessed>
    <b:DayAccessed>15</b:DayAccessed>
    <b:URL>https://barryyeoman.com/2008/06/battered-pet/</b:URL>
    <b:RefOrder>14</b:RefOrder>
  </b:Source>
</b:Sources>
</file>

<file path=customXml/itemProps1.xml><?xml version="1.0" encoding="utf-8"?>
<ds:datastoreItem xmlns:ds="http://schemas.openxmlformats.org/officeDocument/2006/customXml" ds:itemID="{DDFD62A3-F6C0-4C88-AF6D-1B7585DE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11080334</TotalTime>
  <Pages>23</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Anvi Composers</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Manfred Mortell</cp:lastModifiedBy>
  <cp:revision>429</cp:revision>
  <cp:lastPrinted>2019-08-29T05:15:00Z</cp:lastPrinted>
  <dcterms:created xsi:type="dcterms:W3CDTF">2013-09-21T10:13:00Z</dcterms:created>
  <dcterms:modified xsi:type="dcterms:W3CDTF">2020-05-20T06:42:00Z</dcterms:modified>
</cp:coreProperties>
</file>